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538" w:rsidRPr="00953538" w:rsidRDefault="00953538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EC010E" w:rsidRPr="00F0711C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A72DA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21</w:t>
      </w:r>
      <w:r w:rsidR="00794A88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</w:t>
      </w:r>
      <w:r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 w:rsidR="00E146D9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  <w:r w:rsidR="00A72DA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</w:p>
    <w:p w:rsidR="00EC010E" w:rsidRPr="00F0711C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A3090E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F0711C" w:rsidRDefault="00EC010E" w:rsidP="00A3090E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E146D9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01</w:t>
      </w:r>
      <w:r w:rsidR="00AA5243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</w:t>
      </w:r>
      <w:r w:rsidR="00A72DA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  <w:r w:rsidR="00AA5243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 w:rsidR="00E146D9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  <w:r w:rsidR="00A72DA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  <w:r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r.</w:t>
      </w:r>
    </w:p>
    <w:p w:rsidR="00A3090E" w:rsidRPr="00F0711C" w:rsidRDefault="006C05AE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</w:t>
      </w:r>
      <w:r w:rsidR="004F2A39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zmiany zarządzenia Dyrektora Powiatowego Urzędu Pracy w Jastrzębiu-Zdroju nr </w:t>
      </w:r>
      <w:r w:rsidR="00E146D9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</w:t>
      </w:r>
      <w:r w:rsidR="00BC20B1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/2021</w:t>
      </w:r>
      <w:r w:rsidR="004F2A39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dnia 0</w:t>
      </w:r>
      <w:r w:rsidR="00E146D9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4</w:t>
      </w:r>
      <w:r w:rsidR="004F2A39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.01.20</w:t>
      </w:r>
      <w:r w:rsidR="00E146D9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21</w:t>
      </w:r>
      <w:r w:rsidR="004F2A39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r. w sprawie realizacji </w:t>
      </w:r>
      <w:r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projektu</w:t>
      </w:r>
      <w:r w:rsidR="00EC010E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80433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 </w:t>
      </w:r>
      <w:r w:rsidR="00EC010E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Europejskiego Funduszu Społecznego w</w:t>
      </w:r>
      <w:r w:rsidR="00953538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ramach Programu Operacyjnego Wiedza Edukacja Rozwój</w:t>
      </w:r>
      <w:r w:rsidR="00A3090E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2014 - 2020</w:t>
      </w:r>
      <w:r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72737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Oś Priorytetowa I Osoby młode na rynku pracy, </w:t>
      </w:r>
      <w:r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Działania 1.1 Wsparcie osób mło</w:t>
      </w:r>
      <w:r w:rsidR="008C611B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dych pozostających bez pracy na </w:t>
      </w:r>
      <w:r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regionalnym rynku pracy</w:t>
      </w:r>
      <w:r w:rsidR="00F72737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– projekty pozakonkursowe</w:t>
      </w:r>
      <w:r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,</w:t>
      </w:r>
      <w:r w:rsidR="00F72737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Podział</w:t>
      </w:r>
      <w:r w:rsidR="008C611B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anie 1.1.1 Wsparcie udzielane z </w:t>
      </w:r>
      <w:r w:rsidR="00F72737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Europejskiego Funduszu Społecznego</w:t>
      </w:r>
      <w:r w:rsidR="008C611B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pt.: „</w:t>
      </w:r>
      <w:r w:rsidR="00955EDE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Aktywizacja osób młodych pozostających bez pracy w mieście Jastrzębie-Zdrój (</w:t>
      </w:r>
      <w:r w:rsidR="005B777C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V</w:t>
      </w:r>
      <w:r w:rsidR="00955EDE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)</w:t>
      </w:r>
      <w:r w:rsidR="000E2D3C"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8C611B" w:rsidRPr="00F0711C" w:rsidRDefault="008C611B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F0711C" w:rsidRDefault="00953538" w:rsidP="00AF3D37">
      <w:pPr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F0711C">
        <w:rPr>
          <w:rFonts w:ascii="Times New Roman" w:eastAsia="Times New Roman" w:hAnsi="Times New Roman" w:cs="Times New Roman"/>
          <w:color w:val="000000"/>
          <w:lang w:eastAsia="pl-PL"/>
        </w:rPr>
        <w:t>Na podstawie § 4 ust. 1 Statutu Powiatowego Urzędu Pracy w Jastrzębiu-Zdroju, §16 ust. 1 pkt 8 Regulaminu Organizacyjnego Powiatowego Ur</w:t>
      </w:r>
      <w:r w:rsidR="00A3090E" w:rsidRPr="00F0711C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F0711C" w:rsidRDefault="00953538" w:rsidP="00AF3D37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F0711C">
        <w:rPr>
          <w:rFonts w:ascii="Times New Roman" w:hAnsi="Times New Roman" w:cs="Times New Roman"/>
          <w:b/>
        </w:rPr>
        <w:t>zarządzam:</w:t>
      </w:r>
    </w:p>
    <w:p w:rsidR="00EC010E" w:rsidRPr="00804333" w:rsidRDefault="00EC010E" w:rsidP="00804333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A52238" w:rsidRPr="00F0711C" w:rsidRDefault="00D6377C" w:rsidP="00AF3D37">
      <w:pPr>
        <w:pStyle w:val="Akapitzlist"/>
        <w:numPr>
          <w:ilvl w:val="0"/>
          <w:numId w:val="8"/>
        </w:numPr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0711C">
        <w:rPr>
          <w:rFonts w:ascii="Times New Roman" w:eastAsia="Times New Roman" w:hAnsi="Times New Roman" w:cs="Times New Roman"/>
          <w:color w:val="000000"/>
          <w:lang w:eastAsia="pl-PL"/>
        </w:rPr>
        <w:t>W</w:t>
      </w:r>
      <w:r w:rsidR="004F2A39" w:rsidRPr="00F0711C">
        <w:rPr>
          <w:rFonts w:ascii="Times New Roman" w:eastAsia="Times New Roman" w:hAnsi="Times New Roman" w:cs="Times New Roman"/>
          <w:color w:val="000000"/>
          <w:lang w:eastAsia="pl-PL"/>
        </w:rPr>
        <w:t xml:space="preserve"> załącznik</w:t>
      </w:r>
      <w:r w:rsidRPr="00F0711C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="004F2A39" w:rsidRPr="00F0711C">
        <w:rPr>
          <w:rFonts w:ascii="Times New Roman" w:eastAsia="Times New Roman" w:hAnsi="Times New Roman" w:cs="Times New Roman"/>
          <w:color w:val="000000"/>
          <w:lang w:eastAsia="pl-PL"/>
        </w:rPr>
        <w:t xml:space="preserve"> nr 1 do Zarządzenia nr </w:t>
      </w:r>
      <w:r w:rsidR="00E146D9" w:rsidRPr="00F0711C"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 w:rsidR="004F2A39" w:rsidRPr="00F0711C">
        <w:rPr>
          <w:rFonts w:ascii="Times New Roman" w:eastAsia="Times New Roman" w:hAnsi="Times New Roman" w:cs="Times New Roman"/>
          <w:color w:val="000000"/>
          <w:lang w:eastAsia="pl-PL"/>
        </w:rPr>
        <w:t>/20</w:t>
      </w:r>
      <w:r w:rsidR="00E146D9" w:rsidRPr="00F0711C">
        <w:rPr>
          <w:rFonts w:ascii="Times New Roman" w:eastAsia="Times New Roman" w:hAnsi="Times New Roman" w:cs="Times New Roman"/>
          <w:color w:val="000000"/>
          <w:lang w:eastAsia="pl-PL"/>
        </w:rPr>
        <w:t>21</w:t>
      </w:r>
      <w:r w:rsidR="004F2A39" w:rsidRPr="00F0711C">
        <w:rPr>
          <w:rFonts w:ascii="Times New Roman" w:eastAsia="Times New Roman" w:hAnsi="Times New Roman" w:cs="Times New Roman"/>
          <w:color w:val="000000"/>
          <w:lang w:eastAsia="pl-PL"/>
        </w:rPr>
        <w:t xml:space="preserve"> Dyrektora Powiatowego Urzędu Pracy w Jastrzębiu-Zdroju z dnia </w:t>
      </w:r>
      <w:r w:rsidR="00F5098C" w:rsidRPr="00F0711C">
        <w:rPr>
          <w:rFonts w:ascii="Times New Roman" w:eastAsia="Times New Roman" w:hAnsi="Times New Roman" w:cs="Times New Roman"/>
          <w:color w:val="000000"/>
          <w:lang w:eastAsia="pl-PL"/>
        </w:rPr>
        <w:t>0</w:t>
      </w:r>
      <w:r w:rsidR="00E146D9" w:rsidRPr="00F0711C">
        <w:rPr>
          <w:rFonts w:ascii="Times New Roman" w:eastAsia="Times New Roman" w:hAnsi="Times New Roman" w:cs="Times New Roman"/>
          <w:color w:val="000000"/>
          <w:lang w:eastAsia="pl-PL"/>
        </w:rPr>
        <w:t>4</w:t>
      </w:r>
      <w:r w:rsidR="004F2A39" w:rsidRPr="00F0711C">
        <w:rPr>
          <w:rFonts w:ascii="Times New Roman" w:eastAsia="Times New Roman" w:hAnsi="Times New Roman" w:cs="Times New Roman"/>
          <w:color w:val="000000"/>
          <w:lang w:eastAsia="pl-PL"/>
        </w:rPr>
        <w:t>.0</w:t>
      </w:r>
      <w:r w:rsidR="00F5098C" w:rsidRPr="00F0711C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="004F2A39" w:rsidRPr="00F0711C">
        <w:rPr>
          <w:rFonts w:ascii="Times New Roman" w:eastAsia="Times New Roman" w:hAnsi="Times New Roman" w:cs="Times New Roman"/>
          <w:color w:val="000000"/>
          <w:lang w:eastAsia="pl-PL"/>
        </w:rPr>
        <w:t>.20</w:t>
      </w:r>
      <w:r w:rsidR="00E146D9" w:rsidRPr="00F0711C">
        <w:rPr>
          <w:rFonts w:ascii="Times New Roman" w:eastAsia="Times New Roman" w:hAnsi="Times New Roman" w:cs="Times New Roman"/>
          <w:color w:val="000000"/>
          <w:lang w:eastAsia="pl-PL"/>
        </w:rPr>
        <w:t>21</w:t>
      </w:r>
      <w:r w:rsidR="004F2A39" w:rsidRPr="00F0711C">
        <w:rPr>
          <w:rFonts w:ascii="Times New Roman" w:eastAsia="Times New Roman" w:hAnsi="Times New Roman" w:cs="Times New Roman"/>
          <w:color w:val="000000"/>
          <w:lang w:eastAsia="pl-PL"/>
        </w:rPr>
        <w:t xml:space="preserve"> r., </w:t>
      </w:r>
      <w:r w:rsidR="00A72DAA">
        <w:rPr>
          <w:rFonts w:ascii="Times New Roman" w:eastAsia="Times New Roman" w:hAnsi="Times New Roman" w:cs="Times New Roman"/>
          <w:color w:val="000000"/>
          <w:lang w:eastAsia="pl-PL"/>
        </w:rPr>
        <w:t>zmienion</w:t>
      </w:r>
      <w:r w:rsidR="00021284">
        <w:rPr>
          <w:rFonts w:ascii="Times New Roman" w:eastAsia="Times New Roman" w:hAnsi="Times New Roman" w:cs="Times New Roman"/>
          <w:color w:val="000000"/>
          <w:lang w:eastAsia="pl-PL"/>
        </w:rPr>
        <w:t>ym</w:t>
      </w:r>
      <w:r w:rsidR="00A72DAA">
        <w:rPr>
          <w:rFonts w:ascii="Times New Roman" w:eastAsia="Times New Roman" w:hAnsi="Times New Roman" w:cs="Times New Roman"/>
          <w:color w:val="000000"/>
          <w:lang w:eastAsia="pl-PL"/>
        </w:rPr>
        <w:t xml:space="preserve"> zarządzeniem nr </w:t>
      </w:r>
      <w:r w:rsidR="00403D74">
        <w:rPr>
          <w:rFonts w:ascii="Times New Roman" w:eastAsia="Times New Roman" w:hAnsi="Times New Roman" w:cs="Times New Roman"/>
          <w:color w:val="000000"/>
          <w:lang w:eastAsia="pl-PL"/>
        </w:rPr>
        <w:t xml:space="preserve">10/2021 z dnia 01.02.2022 r., w </w:t>
      </w:r>
      <w:r w:rsidR="00A52238" w:rsidRPr="00F0711C">
        <w:rPr>
          <w:rFonts w:ascii="Times New Roman" w:eastAsia="Times New Roman" w:hAnsi="Times New Roman" w:cs="Times New Roman"/>
          <w:color w:val="000000"/>
          <w:lang w:eastAsia="pl-PL"/>
        </w:rPr>
        <w:t>wiersz</w:t>
      </w:r>
      <w:r w:rsidR="00403D74">
        <w:rPr>
          <w:rFonts w:ascii="Times New Roman" w:eastAsia="Times New Roman" w:hAnsi="Times New Roman" w:cs="Times New Roman"/>
          <w:color w:val="000000"/>
          <w:lang w:eastAsia="pl-PL"/>
        </w:rPr>
        <w:t xml:space="preserve">u </w:t>
      </w:r>
      <w:r w:rsidR="00A52238" w:rsidRPr="00F0711C">
        <w:rPr>
          <w:rFonts w:ascii="Times New Roman" w:eastAsia="Times New Roman" w:hAnsi="Times New Roman" w:cs="Times New Roman"/>
          <w:color w:val="000000"/>
          <w:lang w:eastAsia="pl-PL"/>
        </w:rPr>
        <w:t xml:space="preserve">„Kontrola </w:t>
      </w:r>
      <w:r w:rsidR="00403D74" w:rsidRPr="00403D74">
        <w:rPr>
          <w:rFonts w:ascii="Times New Roman" w:eastAsia="Times New Roman" w:hAnsi="Times New Roman" w:cs="Times New Roman"/>
          <w:color w:val="000000"/>
          <w:lang w:eastAsia="pl-PL"/>
        </w:rPr>
        <w:t>celowości, legalności i gospodarności wydatków</w:t>
      </w:r>
      <w:r w:rsidR="00A52238" w:rsidRPr="00F0711C">
        <w:rPr>
          <w:rFonts w:ascii="Times New Roman" w:eastAsia="Times New Roman" w:hAnsi="Times New Roman" w:cs="Times New Roman"/>
          <w:color w:val="000000"/>
          <w:lang w:eastAsia="pl-PL"/>
        </w:rPr>
        <w:t xml:space="preserve">”, </w:t>
      </w:r>
      <w:r w:rsidR="00804333">
        <w:rPr>
          <w:rFonts w:ascii="Times New Roman" w:eastAsia="Times New Roman" w:hAnsi="Times New Roman" w:cs="Times New Roman"/>
          <w:color w:val="000000"/>
          <w:lang w:eastAsia="pl-PL"/>
        </w:rPr>
        <w:t>w </w:t>
      </w:r>
      <w:r w:rsidRPr="00F0711C">
        <w:rPr>
          <w:rFonts w:ascii="Times New Roman" w:eastAsia="Times New Roman" w:hAnsi="Times New Roman" w:cs="Times New Roman"/>
          <w:color w:val="000000"/>
          <w:lang w:eastAsia="pl-PL"/>
        </w:rPr>
        <w:t>kolumn</w:t>
      </w:r>
      <w:r w:rsidR="00403D74">
        <w:rPr>
          <w:rFonts w:ascii="Times New Roman" w:eastAsia="Times New Roman" w:hAnsi="Times New Roman" w:cs="Times New Roman"/>
          <w:color w:val="000000"/>
          <w:lang w:eastAsia="pl-PL"/>
        </w:rPr>
        <w:t>ach</w:t>
      </w:r>
      <w:r w:rsidR="00A52238" w:rsidRPr="00F0711C">
        <w:rPr>
          <w:rFonts w:ascii="Times New Roman" w:eastAsia="Times New Roman" w:hAnsi="Times New Roman" w:cs="Times New Roman"/>
          <w:color w:val="000000"/>
          <w:lang w:eastAsia="pl-PL"/>
        </w:rPr>
        <w:t>:</w:t>
      </w:r>
      <w:r w:rsidR="00403D7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03D74" w:rsidRPr="00F0711C">
        <w:rPr>
          <w:rFonts w:ascii="Times New Roman" w:eastAsia="Times New Roman" w:hAnsi="Times New Roman" w:cs="Times New Roman"/>
          <w:color w:val="000000"/>
          <w:lang w:eastAsia="pl-PL"/>
        </w:rPr>
        <w:t>„</w:t>
      </w:r>
      <w:r w:rsidR="00403D74">
        <w:rPr>
          <w:rFonts w:ascii="Times New Roman" w:eastAsia="Times New Roman" w:hAnsi="Times New Roman" w:cs="Times New Roman"/>
          <w:color w:val="000000"/>
          <w:lang w:eastAsia="pl-PL"/>
        </w:rPr>
        <w:t>Staże</w:t>
      </w:r>
      <w:r w:rsidR="00403D74" w:rsidRPr="00F0711C">
        <w:rPr>
          <w:rFonts w:ascii="Times New Roman" w:eastAsia="Times New Roman" w:hAnsi="Times New Roman" w:cs="Times New Roman"/>
          <w:color w:val="000000"/>
          <w:lang w:eastAsia="pl-PL"/>
        </w:rPr>
        <w:t>”</w:t>
      </w:r>
      <w:r w:rsidR="00403D74">
        <w:rPr>
          <w:rFonts w:ascii="Times New Roman" w:eastAsia="Times New Roman" w:hAnsi="Times New Roman" w:cs="Times New Roman"/>
          <w:color w:val="000000"/>
          <w:lang w:eastAsia="pl-PL"/>
        </w:rPr>
        <w:t xml:space="preserve">, </w:t>
      </w:r>
      <w:r w:rsidR="00403D74" w:rsidRPr="00F0711C">
        <w:rPr>
          <w:rFonts w:ascii="Times New Roman" w:eastAsia="Times New Roman" w:hAnsi="Times New Roman" w:cs="Times New Roman"/>
          <w:color w:val="000000"/>
          <w:lang w:eastAsia="pl-PL"/>
        </w:rPr>
        <w:t>„</w:t>
      </w:r>
      <w:r w:rsidR="00403D74">
        <w:rPr>
          <w:rFonts w:ascii="Times New Roman" w:eastAsia="Times New Roman" w:hAnsi="Times New Roman" w:cs="Times New Roman"/>
          <w:color w:val="000000"/>
          <w:lang w:eastAsia="pl-PL"/>
        </w:rPr>
        <w:t>Jednorazowe środki na podjęcie działalności gospodarczej</w:t>
      </w:r>
      <w:r w:rsidR="00403D74" w:rsidRPr="00F0711C">
        <w:rPr>
          <w:rFonts w:ascii="Times New Roman" w:eastAsia="Times New Roman" w:hAnsi="Times New Roman" w:cs="Times New Roman"/>
          <w:color w:val="000000"/>
          <w:lang w:eastAsia="pl-PL"/>
        </w:rPr>
        <w:t>”</w:t>
      </w:r>
      <w:r w:rsidR="00403D74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403D74" w:rsidRPr="00F0711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C4C0B" w:rsidRPr="00F0711C">
        <w:rPr>
          <w:rFonts w:ascii="Times New Roman" w:eastAsia="Times New Roman" w:hAnsi="Times New Roman" w:cs="Times New Roman"/>
          <w:color w:val="000000"/>
          <w:lang w:eastAsia="pl-PL"/>
        </w:rPr>
        <w:t>„</w:t>
      </w:r>
      <w:r w:rsidR="00804333">
        <w:rPr>
          <w:rFonts w:ascii="Times New Roman" w:eastAsia="Times New Roman" w:hAnsi="Times New Roman" w:cs="Times New Roman"/>
          <w:color w:val="000000"/>
          <w:lang w:eastAsia="pl-PL"/>
        </w:rPr>
        <w:t>Bon na </w:t>
      </w:r>
      <w:r w:rsidR="00403D74">
        <w:rPr>
          <w:rFonts w:ascii="Times New Roman" w:eastAsia="Times New Roman" w:hAnsi="Times New Roman" w:cs="Times New Roman"/>
          <w:color w:val="000000"/>
          <w:lang w:eastAsia="pl-PL"/>
        </w:rPr>
        <w:t>zasiedlenie</w:t>
      </w:r>
      <w:r w:rsidR="00A52238" w:rsidRPr="00F0711C">
        <w:rPr>
          <w:rFonts w:ascii="Times New Roman" w:eastAsia="Times New Roman" w:hAnsi="Times New Roman" w:cs="Times New Roman"/>
          <w:color w:val="000000"/>
          <w:lang w:eastAsia="pl-PL"/>
        </w:rPr>
        <w:t>”</w:t>
      </w:r>
      <w:r w:rsidR="00403D74">
        <w:rPr>
          <w:rFonts w:ascii="Times New Roman" w:eastAsia="Times New Roman" w:hAnsi="Times New Roman" w:cs="Times New Roman"/>
          <w:color w:val="000000"/>
          <w:lang w:eastAsia="pl-PL"/>
        </w:rPr>
        <w:t xml:space="preserve"> oraz </w:t>
      </w:r>
      <w:r w:rsidR="00403D74" w:rsidRPr="00F0711C">
        <w:rPr>
          <w:rFonts w:ascii="Times New Roman" w:eastAsia="Times New Roman" w:hAnsi="Times New Roman" w:cs="Times New Roman"/>
          <w:color w:val="000000"/>
          <w:lang w:eastAsia="pl-PL"/>
        </w:rPr>
        <w:t>„</w:t>
      </w:r>
      <w:r w:rsidR="00403D74">
        <w:rPr>
          <w:rFonts w:ascii="Times New Roman" w:eastAsia="Times New Roman" w:hAnsi="Times New Roman" w:cs="Times New Roman"/>
          <w:color w:val="000000"/>
          <w:lang w:eastAsia="pl-PL"/>
        </w:rPr>
        <w:t>Doposażenie stanowiska pracy</w:t>
      </w:r>
      <w:r w:rsidR="00403D74" w:rsidRPr="00F0711C">
        <w:rPr>
          <w:rFonts w:ascii="Times New Roman" w:eastAsia="Times New Roman" w:hAnsi="Times New Roman" w:cs="Times New Roman"/>
          <w:color w:val="000000"/>
          <w:lang w:eastAsia="pl-PL"/>
        </w:rPr>
        <w:t xml:space="preserve">” </w:t>
      </w:r>
      <w:r w:rsidR="00804333">
        <w:rPr>
          <w:rFonts w:ascii="Times New Roman" w:eastAsia="Times New Roman" w:hAnsi="Times New Roman" w:cs="Times New Roman"/>
          <w:color w:val="000000"/>
          <w:lang w:eastAsia="pl-PL"/>
        </w:rPr>
        <w:t>zmienić pracownika Panią Ewę Zimończyk na pracownika Panią Agnieszkę Rymarczuk.</w:t>
      </w:r>
    </w:p>
    <w:p w:rsidR="00BC20B1" w:rsidRPr="00F0711C" w:rsidRDefault="00BC20B1" w:rsidP="00AF3D37">
      <w:pPr>
        <w:pStyle w:val="Akapitzlist"/>
        <w:numPr>
          <w:ilvl w:val="0"/>
          <w:numId w:val="8"/>
        </w:numPr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0711C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 zatwierdzania dokumentów i operacji gospodarczych uzupełniony zmiany, o których mowa w</w:t>
      </w:r>
      <w:r w:rsidR="00804333">
        <w:rPr>
          <w:rFonts w:ascii="Times New Roman" w:eastAsia="Times New Roman" w:hAnsi="Times New Roman" w:cs="Times New Roman"/>
          <w:color w:val="000000"/>
          <w:lang w:eastAsia="pl-PL"/>
        </w:rPr>
        <w:t xml:space="preserve"> p. 1 stanowi załącznik nr 1 do </w:t>
      </w:r>
      <w:r w:rsidRPr="00F0711C">
        <w:rPr>
          <w:rFonts w:ascii="Times New Roman" w:eastAsia="Times New Roman" w:hAnsi="Times New Roman" w:cs="Times New Roman"/>
          <w:color w:val="000000"/>
          <w:lang w:eastAsia="pl-PL"/>
        </w:rPr>
        <w:t>niniejszego zarządzenia.</w:t>
      </w:r>
    </w:p>
    <w:p w:rsidR="00BC20B1" w:rsidRPr="00804333" w:rsidRDefault="004C4C0B" w:rsidP="00804333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F0711C">
        <w:rPr>
          <w:rFonts w:ascii="Times New Roman" w:eastAsia="Times New Roman" w:hAnsi="Times New Roman" w:cs="Times New Roman"/>
          <w:color w:val="000000"/>
          <w:lang w:eastAsia="pl-PL"/>
        </w:rPr>
        <w:t>Pozostałe zapisy w/w załącznika nr 1 pozostawić bez zmian.</w:t>
      </w:r>
    </w:p>
    <w:p w:rsidR="00EC010E" w:rsidRPr="00F0711C" w:rsidRDefault="00EC010E" w:rsidP="00804333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4C4C0B" w:rsidRPr="00F0711C" w:rsidRDefault="00021284" w:rsidP="00F5098C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430FC">
        <w:rPr>
          <w:rFonts w:ascii="Times New Roman" w:hAnsi="Times New Roman" w:cs="Times New Roman"/>
          <w:color w:val="000000"/>
        </w:rPr>
        <w:t>Nadzór nad wykonaniem zarządzenia powierzam Kierownikowi Działu Promocji i Wsparcia Zatrudnienia.</w:t>
      </w:r>
    </w:p>
    <w:p w:rsidR="004C4C0B" w:rsidRPr="00F0711C" w:rsidRDefault="004C4C0B" w:rsidP="004C4C0B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F0711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B0088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</w:t>
      </w:r>
    </w:p>
    <w:p w:rsidR="00EC010E" w:rsidRPr="00F5098C" w:rsidRDefault="00F5098C" w:rsidP="00F5098C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F0711C">
        <w:rPr>
          <w:rFonts w:ascii="Times New Roman" w:eastAsia="Times New Roman" w:hAnsi="Times New Roman" w:cs="Times New Roman"/>
          <w:color w:val="000000"/>
          <w:lang w:eastAsia="pl-PL"/>
        </w:rPr>
        <w:t>Zarządzenie wchodzi z dniem podpisania.</w:t>
      </w:r>
      <w:bookmarkStart w:id="0" w:name="_GoBack"/>
      <w:bookmarkEnd w:id="0"/>
    </w:p>
    <w:sectPr w:rsidR="00EC010E" w:rsidRPr="00F5098C" w:rsidSect="004C4C0B">
      <w:pgSz w:w="11906" w:h="16838"/>
      <w:pgMar w:top="1417" w:right="1417" w:bottom="1560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D26" w:rsidRDefault="000B1D26" w:rsidP="00953538">
      <w:pPr>
        <w:spacing w:before="0"/>
      </w:pPr>
      <w:r>
        <w:separator/>
      </w:r>
    </w:p>
  </w:endnote>
  <w:endnote w:type="continuationSeparator" w:id="0">
    <w:p w:rsidR="000B1D26" w:rsidRDefault="000B1D26" w:rsidP="0095353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D26" w:rsidRDefault="000B1D26" w:rsidP="00953538">
      <w:pPr>
        <w:spacing w:before="0"/>
      </w:pPr>
      <w:r>
        <w:separator/>
      </w:r>
    </w:p>
  </w:footnote>
  <w:footnote w:type="continuationSeparator" w:id="0">
    <w:p w:rsidR="000B1D26" w:rsidRDefault="000B1D26" w:rsidP="00953538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2493A"/>
    <w:multiLevelType w:val="hybridMultilevel"/>
    <w:tmpl w:val="E3C6D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D3429"/>
    <w:multiLevelType w:val="hybridMultilevel"/>
    <w:tmpl w:val="8C8E9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D4BEE"/>
    <w:multiLevelType w:val="hybridMultilevel"/>
    <w:tmpl w:val="4CE68AF8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95C21"/>
    <w:multiLevelType w:val="hybridMultilevel"/>
    <w:tmpl w:val="7488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10E"/>
    <w:rsid w:val="00021284"/>
    <w:rsid w:val="00042278"/>
    <w:rsid w:val="000563D6"/>
    <w:rsid w:val="00060539"/>
    <w:rsid w:val="00074E2E"/>
    <w:rsid w:val="00097BD9"/>
    <w:rsid w:val="000B1D26"/>
    <w:rsid w:val="000E2D3C"/>
    <w:rsid w:val="00190475"/>
    <w:rsid w:val="00191ACD"/>
    <w:rsid w:val="001B3BB8"/>
    <w:rsid w:val="001E7A39"/>
    <w:rsid w:val="00205D8B"/>
    <w:rsid w:val="002121A9"/>
    <w:rsid w:val="0021576E"/>
    <w:rsid w:val="00283191"/>
    <w:rsid w:val="00283F04"/>
    <w:rsid w:val="00295D1C"/>
    <w:rsid w:val="00295F58"/>
    <w:rsid w:val="002B6571"/>
    <w:rsid w:val="003037F2"/>
    <w:rsid w:val="00313C36"/>
    <w:rsid w:val="0032623D"/>
    <w:rsid w:val="00363453"/>
    <w:rsid w:val="00367A76"/>
    <w:rsid w:val="003B6D89"/>
    <w:rsid w:val="003D1607"/>
    <w:rsid w:val="00403D74"/>
    <w:rsid w:val="004043D9"/>
    <w:rsid w:val="00411F51"/>
    <w:rsid w:val="00442E24"/>
    <w:rsid w:val="00490878"/>
    <w:rsid w:val="00495B00"/>
    <w:rsid w:val="004A2BF5"/>
    <w:rsid w:val="004C4C0B"/>
    <w:rsid w:val="004E05EE"/>
    <w:rsid w:val="004F2A39"/>
    <w:rsid w:val="00500DD4"/>
    <w:rsid w:val="00546EE0"/>
    <w:rsid w:val="0055229F"/>
    <w:rsid w:val="005B777C"/>
    <w:rsid w:val="005C5A7E"/>
    <w:rsid w:val="006059BD"/>
    <w:rsid w:val="0060740F"/>
    <w:rsid w:val="00621211"/>
    <w:rsid w:val="00640C44"/>
    <w:rsid w:val="00660FE7"/>
    <w:rsid w:val="006733F6"/>
    <w:rsid w:val="00686FE6"/>
    <w:rsid w:val="006A77AC"/>
    <w:rsid w:val="006C05AE"/>
    <w:rsid w:val="006F3C7E"/>
    <w:rsid w:val="00736275"/>
    <w:rsid w:val="007458E8"/>
    <w:rsid w:val="00761B57"/>
    <w:rsid w:val="00794A88"/>
    <w:rsid w:val="007B1B5B"/>
    <w:rsid w:val="007B4ED5"/>
    <w:rsid w:val="007F4D3D"/>
    <w:rsid w:val="00804333"/>
    <w:rsid w:val="008145B5"/>
    <w:rsid w:val="00844454"/>
    <w:rsid w:val="00846624"/>
    <w:rsid w:val="008931E6"/>
    <w:rsid w:val="008B39AF"/>
    <w:rsid w:val="008C611B"/>
    <w:rsid w:val="008F194F"/>
    <w:rsid w:val="00906840"/>
    <w:rsid w:val="00926860"/>
    <w:rsid w:val="00930636"/>
    <w:rsid w:val="00953538"/>
    <w:rsid w:val="0095429A"/>
    <w:rsid w:val="00955EDE"/>
    <w:rsid w:val="00976AB7"/>
    <w:rsid w:val="00992D90"/>
    <w:rsid w:val="009A2627"/>
    <w:rsid w:val="009D5C8D"/>
    <w:rsid w:val="009E4847"/>
    <w:rsid w:val="00A057B9"/>
    <w:rsid w:val="00A3090E"/>
    <w:rsid w:val="00A31ABA"/>
    <w:rsid w:val="00A42DB4"/>
    <w:rsid w:val="00A52238"/>
    <w:rsid w:val="00A72DAA"/>
    <w:rsid w:val="00AA102D"/>
    <w:rsid w:val="00AA5243"/>
    <w:rsid w:val="00AB4BCD"/>
    <w:rsid w:val="00AC38B3"/>
    <w:rsid w:val="00AD7554"/>
    <w:rsid w:val="00AF3D37"/>
    <w:rsid w:val="00B0088C"/>
    <w:rsid w:val="00B33CFD"/>
    <w:rsid w:val="00B76A1A"/>
    <w:rsid w:val="00BA4296"/>
    <w:rsid w:val="00BC20B1"/>
    <w:rsid w:val="00C43D2D"/>
    <w:rsid w:val="00C604E0"/>
    <w:rsid w:val="00C81F0F"/>
    <w:rsid w:val="00CB1961"/>
    <w:rsid w:val="00CB53D6"/>
    <w:rsid w:val="00CB6658"/>
    <w:rsid w:val="00CE08ED"/>
    <w:rsid w:val="00D11ED6"/>
    <w:rsid w:val="00D12D5D"/>
    <w:rsid w:val="00D6377C"/>
    <w:rsid w:val="00D74C02"/>
    <w:rsid w:val="00D80E31"/>
    <w:rsid w:val="00D821C5"/>
    <w:rsid w:val="00DE10C7"/>
    <w:rsid w:val="00DF125F"/>
    <w:rsid w:val="00E146D9"/>
    <w:rsid w:val="00E51E65"/>
    <w:rsid w:val="00EA3653"/>
    <w:rsid w:val="00EC010E"/>
    <w:rsid w:val="00EC3329"/>
    <w:rsid w:val="00ED0F0B"/>
    <w:rsid w:val="00F0711C"/>
    <w:rsid w:val="00F2469E"/>
    <w:rsid w:val="00F25B6E"/>
    <w:rsid w:val="00F46712"/>
    <w:rsid w:val="00F47772"/>
    <w:rsid w:val="00F5098C"/>
    <w:rsid w:val="00F6729A"/>
    <w:rsid w:val="00F72737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5:docId w15:val="{D7BBD06E-D7D8-4D80-BA2F-85BD04768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Agnieszka Rymarczuk</cp:lastModifiedBy>
  <cp:revision>24</cp:revision>
  <cp:lastPrinted>2022-08-12T11:27:00Z</cp:lastPrinted>
  <dcterms:created xsi:type="dcterms:W3CDTF">2017-02-10T08:10:00Z</dcterms:created>
  <dcterms:modified xsi:type="dcterms:W3CDTF">2022-08-12T12:13:00Z</dcterms:modified>
</cp:coreProperties>
</file>