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392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bookmarkStart w:id="0" w:name="_GoBack"/>
      <w:bookmarkEnd w:id="0"/>
      <w:r w:rsidRPr="004A666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Zarządzenie nr </w:t>
      </w:r>
      <w:r w:rsidR="00CB6F65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15</w:t>
      </w:r>
      <w:r w:rsidR="00E5539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/2021</w:t>
      </w:r>
    </w:p>
    <w:p w:rsidR="00E55392" w:rsidRPr="00B37F31" w:rsidRDefault="00E55392" w:rsidP="00E5539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Dyrektora Powiatowego Urzędu Pracy w Jastrzębiu-Zdroju</w:t>
      </w:r>
    </w:p>
    <w:p w:rsidR="00E55392" w:rsidRPr="00B37F31" w:rsidRDefault="00E55392" w:rsidP="00E55392">
      <w:pPr>
        <w:spacing w:before="0" w:after="12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A06B3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 dnia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="00CB6F65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15</w:t>
      </w:r>
      <w:r w:rsidR="00BF02C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.03.</w:t>
      </w:r>
      <w:r w:rsidRPr="00CB245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21</w:t>
      </w:r>
      <w:r w:rsidRPr="00CB245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r.</w:t>
      </w:r>
    </w:p>
    <w:p w:rsidR="00EC010E" w:rsidRPr="00886C64" w:rsidRDefault="00E55392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 sprawie zmiany zarządzenia Dyrektora Powiatowego Urzędu Pracy w Jastrzębiu-Zdroju nr </w:t>
      </w:r>
      <w:r w:rsidR="006D4D9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15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/20</w:t>
      </w:r>
      <w:r w:rsidR="006D4D9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z dnia 0</w:t>
      </w:r>
      <w:r w:rsidR="006D4D9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.0</w:t>
      </w:r>
      <w:r w:rsidR="007E0D25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9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.20</w:t>
      </w:r>
      <w:r w:rsidR="006D4D9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r. </w:t>
      </w:r>
      <w:r w:rsidR="007E0D25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w sprawie </w:t>
      </w:r>
      <w:r w:rsidR="007E0D25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realizacji projektu współfinansowanego z Europejskiego Funduszu Społecznego w ramach </w:t>
      </w:r>
      <w:r w:rsidR="007E0D25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O</w:t>
      </w:r>
      <w:r w:rsidR="007E0D25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si Priorytetowej VII Regionalny rynek pracy, Działanie</w:t>
      </w:r>
      <w:r w:rsidR="00BF02C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="007E0D25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7.</w:t>
      </w:r>
      <w:r w:rsidR="007E0D25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 Aktywne formy przeciwdziałania bezrobociu Poddziałanie 7.1.3 Poprawa zdolności do zatrudnienia osób poszukujących pracy i pozostających bez zatrudnienia</w:t>
      </w:r>
      <w:r w:rsidR="007E0D25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Regionalnego Programu Operacyjnego Województwa Śląskiego na lata 2014–2020, pn.: </w:t>
      </w:r>
      <w:r w:rsidR="006D4D9F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„</w:t>
      </w:r>
      <w:r w:rsidR="006D4D9F" w:rsidRPr="00FC23C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Na sta</w:t>
      </w:r>
      <w:r w:rsidR="006D4D9F" w:rsidRPr="00FC23C0">
        <w:rPr>
          <w:rFonts w:ascii="Times New Roman" w:eastAsia="Times New Roman" w:hAnsi="Times New Roman" w:cs="Times New Roman" w:hint="eastAsia"/>
          <w:b/>
          <w:bCs/>
          <w:color w:val="000000"/>
          <w:lang w:eastAsia="pl-PL"/>
        </w:rPr>
        <w:t>ż</w:t>
      </w:r>
      <w:r w:rsidR="006D4D9F" w:rsidRPr="00FC23C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u i w pracy </w:t>
      </w:r>
      <w:r w:rsidR="006D4D9F" w:rsidRPr="00FC23C0">
        <w:rPr>
          <w:rFonts w:ascii="Times New Roman" w:eastAsia="Times New Roman" w:hAnsi="Times New Roman" w:cs="Times New Roman" w:hint="eastAsia"/>
          <w:b/>
          <w:bCs/>
          <w:color w:val="000000"/>
          <w:lang w:eastAsia="pl-PL"/>
        </w:rPr>
        <w:t>–</w:t>
      </w:r>
      <w:r w:rsidR="006D4D9F" w:rsidRPr="00FC23C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aktywizacja zawodowa os</w:t>
      </w:r>
      <w:r w:rsidR="006D4D9F" w:rsidRPr="00FC23C0">
        <w:rPr>
          <w:rFonts w:ascii="Times New Roman" w:eastAsia="Times New Roman" w:hAnsi="Times New Roman" w:cs="Times New Roman" w:hint="eastAsia"/>
          <w:b/>
          <w:bCs/>
          <w:color w:val="000000"/>
          <w:lang w:eastAsia="pl-PL"/>
        </w:rPr>
        <w:t>ó</w:t>
      </w:r>
      <w:r w:rsidR="006D4D9F" w:rsidRPr="00FC23C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b bezrobotnych w wieku 30+</w:t>
      </w:r>
      <w:r w:rsidR="006D4D9F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”</w:t>
      </w:r>
    </w:p>
    <w:p w:rsidR="00EC010E" w:rsidRPr="00B37F31" w:rsidRDefault="00953538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Na podstawie § </w:t>
      </w:r>
      <w:r w:rsidRPr="00271550">
        <w:rPr>
          <w:rFonts w:ascii="Times New Roman" w:eastAsia="Times New Roman" w:hAnsi="Times New Roman" w:cs="Times New Roman"/>
          <w:color w:val="000000"/>
          <w:lang w:eastAsia="pl-PL"/>
        </w:rPr>
        <w:t>4 ust. 1 Statutu Powiatowego Urzędu Pracy w Jastrzębiu-Zdroju, §16 ust. 1 pkt 8 Regulaminu Organizacyjnego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Powiatowego Ur</w:t>
      </w:r>
      <w:r w:rsidR="00955442">
        <w:rPr>
          <w:rFonts w:ascii="Times New Roman" w:eastAsia="Times New Roman" w:hAnsi="Times New Roman" w:cs="Times New Roman"/>
          <w:color w:val="000000"/>
          <w:lang w:eastAsia="pl-PL"/>
        </w:rPr>
        <w:t xml:space="preserve">zędu Pracy w Jastrzębiu-Zdroju </w:t>
      </w:r>
    </w:p>
    <w:p w:rsidR="00953538" w:rsidRPr="00B37F31" w:rsidRDefault="00953538" w:rsidP="00955442">
      <w:pPr>
        <w:spacing w:before="0" w:after="240" w:line="276" w:lineRule="auto"/>
        <w:ind w:left="0"/>
        <w:jc w:val="center"/>
        <w:rPr>
          <w:rFonts w:ascii="Times New Roman" w:hAnsi="Times New Roman" w:cs="Times New Roman"/>
          <w:b/>
        </w:rPr>
      </w:pPr>
      <w:r w:rsidRPr="00B37F31">
        <w:rPr>
          <w:rFonts w:ascii="Times New Roman" w:hAnsi="Times New Roman" w:cs="Times New Roman"/>
          <w:b/>
        </w:rPr>
        <w:t>zarządzam: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1</w:t>
      </w:r>
    </w:p>
    <w:p w:rsidR="00B71502" w:rsidRPr="003953E0" w:rsidRDefault="00B71502" w:rsidP="00B71502">
      <w:pPr>
        <w:pStyle w:val="Akapitzlist"/>
        <w:numPr>
          <w:ilvl w:val="0"/>
          <w:numId w:val="9"/>
        </w:numPr>
        <w:shd w:val="clear" w:color="auto" w:fill="FFFFFF"/>
        <w:spacing w:before="0" w:after="240" w:line="276" w:lineRule="auto"/>
        <w:ind w:left="426"/>
        <w:rPr>
          <w:rFonts w:ascii="Times New Roman" w:eastAsia="Times New Roman" w:hAnsi="Times New Roman" w:cs="Times New Roman"/>
          <w:color w:val="000000"/>
          <w:lang w:eastAsia="pl-PL"/>
        </w:rPr>
      </w:pPr>
      <w:r w:rsidRPr="00B86B5E">
        <w:rPr>
          <w:rFonts w:ascii="Times New Roman" w:eastAsia="Times New Roman" w:hAnsi="Times New Roman" w:cs="Times New Roman"/>
          <w:color w:val="000000"/>
          <w:lang w:eastAsia="pl-PL"/>
        </w:rPr>
        <w:t>W</w:t>
      </w:r>
      <w:r w:rsidR="00BF02CC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B86B5E">
        <w:rPr>
          <w:rFonts w:ascii="Times New Roman" w:eastAsia="Times New Roman" w:hAnsi="Times New Roman" w:cs="Times New Roman"/>
          <w:color w:val="000000"/>
          <w:lang w:eastAsia="pl-PL"/>
        </w:rPr>
        <w:t>Zarządzeni</w:t>
      </w:r>
      <w:r>
        <w:rPr>
          <w:rFonts w:ascii="Times New Roman" w:eastAsia="Times New Roman" w:hAnsi="Times New Roman" w:cs="Times New Roman"/>
          <w:color w:val="000000"/>
          <w:lang w:eastAsia="pl-PL"/>
        </w:rPr>
        <w:t>u</w:t>
      </w:r>
      <w:r w:rsidRPr="00B86B5E">
        <w:rPr>
          <w:rFonts w:ascii="Times New Roman" w:eastAsia="Times New Roman" w:hAnsi="Times New Roman" w:cs="Times New Roman"/>
          <w:color w:val="000000"/>
          <w:lang w:eastAsia="pl-PL"/>
        </w:rPr>
        <w:t xml:space="preserve"> nr </w:t>
      </w:r>
      <w:r w:rsidR="006D4D9F">
        <w:rPr>
          <w:rFonts w:ascii="Times New Roman" w:eastAsia="Times New Roman" w:hAnsi="Times New Roman" w:cs="Times New Roman"/>
          <w:color w:val="000000"/>
          <w:lang w:eastAsia="pl-PL"/>
        </w:rPr>
        <w:t>15</w:t>
      </w:r>
      <w:r w:rsidRPr="00B86B5E">
        <w:rPr>
          <w:rFonts w:ascii="Times New Roman" w:eastAsia="Times New Roman" w:hAnsi="Times New Roman" w:cs="Times New Roman"/>
          <w:color w:val="000000"/>
          <w:lang w:eastAsia="pl-PL"/>
        </w:rPr>
        <w:t>/20</w:t>
      </w:r>
      <w:r w:rsidR="006D4D9F">
        <w:rPr>
          <w:rFonts w:ascii="Times New Roman" w:eastAsia="Times New Roman" w:hAnsi="Times New Roman" w:cs="Times New Roman"/>
          <w:color w:val="000000"/>
          <w:lang w:eastAsia="pl-PL"/>
        </w:rPr>
        <w:t>20</w:t>
      </w:r>
      <w:r w:rsidRPr="00B86B5E">
        <w:rPr>
          <w:rFonts w:ascii="Times New Roman" w:eastAsia="Times New Roman" w:hAnsi="Times New Roman" w:cs="Times New Roman"/>
          <w:color w:val="000000"/>
          <w:lang w:eastAsia="pl-PL"/>
        </w:rPr>
        <w:t xml:space="preserve"> Dyrektora Powiatowego Urzędu Pracy w Jastrzębiu-Zdroju z dnia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0</w:t>
      </w:r>
      <w:r w:rsidR="006D4D9F">
        <w:rPr>
          <w:rFonts w:ascii="Times New Roman" w:eastAsia="Times New Roman" w:hAnsi="Times New Roman" w:cs="Times New Roman"/>
          <w:color w:val="000000"/>
          <w:lang w:eastAsia="pl-PL"/>
        </w:rPr>
        <w:t>1</w:t>
      </w:r>
      <w:r w:rsidRPr="00B86B5E">
        <w:rPr>
          <w:rFonts w:ascii="Times New Roman" w:eastAsia="Times New Roman" w:hAnsi="Times New Roman" w:cs="Times New Roman"/>
          <w:color w:val="000000"/>
          <w:lang w:eastAsia="pl-PL"/>
        </w:rPr>
        <w:t>.0</w:t>
      </w:r>
      <w:r w:rsidR="007E0D25">
        <w:rPr>
          <w:rFonts w:ascii="Times New Roman" w:eastAsia="Times New Roman" w:hAnsi="Times New Roman" w:cs="Times New Roman"/>
          <w:color w:val="000000"/>
          <w:lang w:eastAsia="pl-PL"/>
        </w:rPr>
        <w:t>9</w:t>
      </w:r>
      <w:r w:rsidRPr="00B86B5E">
        <w:rPr>
          <w:rFonts w:ascii="Times New Roman" w:eastAsia="Times New Roman" w:hAnsi="Times New Roman" w:cs="Times New Roman"/>
          <w:color w:val="000000"/>
          <w:lang w:eastAsia="pl-PL"/>
        </w:rPr>
        <w:t>.20</w:t>
      </w:r>
      <w:r w:rsidR="006D4D9F">
        <w:rPr>
          <w:rFonts w:ascii="Times New Roman" w:eastAsia="Times New Roman" w:hAnsi="Times New Roman" w:cs="Times New Roman"/>
          <w:color w:val="000000"/>
          <w:lang w:eastAsia="pl-PL"/>
        </w:rPr>
        <w:t>20</w:t>
      </w:r>
      <w:r w:rsidRPr="00B86B5E">
        <w:rPr>
          <w:rFonts w:ascii="Times New Roman" w:eastAsia="Times New Roman" w:hAnsi="Times New Roman" w:cs="Times New Roman"/>
          <w:color w:val="000000"/>
          <w:lang w:eastAsia="pl-PL"/>
        </w:rPr>
        <w:t xml:space="preserve"> r.,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zmianie ulega treść załącznika nr 1 </w:t>
      </w:r>
      <w:r w:rsidRPr="00B71502">
        <w:rPr>
          <w:rFonts w:ascii="Times New Roman" w:eastAsia="Times New Roman" w:hAnsi="Times New Roman" w:cs="Times New Roman"/>
          <w:color w:val="000000"/>
          <w:lang w:eastAsia="pl-PL"/>
        </w:rPr>
        <w:t>Wykaz osób upoważnionych do kontroli i</w:t>
      </w:r>
      <w:r w:rsidR="001425A0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Pr="00B71502">
        <w:rPr>
          <w:rFonts w:ascii="Times New Roman" w:eastAsia="Times New Roman" w:hAnsi="Times New Roman" w:cs="Times New Roman"/>
          <w:color w:val="000000"/>
          <w:lang w:eastAsia="pl-PL"/>
        </w:rPr>
        <w:t>zatwierdzania dokumentów i operacji gospodarczych</w:t>
      </w:r>
      <w:r w:rsidR="00BF02CC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B71502">
        <w:rPr>
          <w:rFonts w:ascii="Times New Roman" w:eastAsia="Times New Roman" w:hAnsi="Times New Roman" w:cs="Times New Roman"/>
          <w:color w:val="000000"/>
          <w:lang w:eastAsia="pl-PL"/>
        </w:rPr>
        <w:t xml:space="preserve">przy realizacji projektu współfinansowanego z Europejskiego Funduszu Społecznego w ramach Regionalnego Programu Operacyjnego Województwa Śląskiego na lata 2014 - 2020, działanie 7.1 Aktywne formy przeciwdziałania bezrobociu Poddziałanie </w:t>
      </w:r>
      <w:r w:rsidR="007E0D25" w:rsidRPr="007E0D25">
        <w:rPr>
          <w:rFonts w:ascii="Times New Roman" w:eastAsia="Times New Roman" w:hAnsi="Times New Roman" w:cs="Times New Roman"/>
          <w:color w:val="000000"/>
          <w:lang w:eastAsia="pl-PL"/>
        </w:rPr>
        <w:t xml:space="preserve">7.1.3 Poprawa zdolności do zatrudnienia osób poszukujących pracy i pozostających bez zatrudnienia, Regionalnego Programu Operacyjnego Województwa Śląskiego na lata 2014–2020, pn.: </w:t>
      </w:r>
      <w:r w:rsidR="006D4D9F" w:rsidRPr="006D4D9F">
        <w:rPr>
          <w:rFonts w:ascii="Times New Roman" w:eastAsia="Times New Roman" w:hAnsi="Times New Roman" w:cs="Times New Roman"/>
          <w:color w:val="000000"/>
          <w:lang w:eastAsia="pl-PL"/>
        </w:rPr>
        <w:t>„Na sta</w:t>
      </w:r>
      <w:r w:rsidR="006D4D9F" w:rsidRPr="006D4D9F">
        <w:rPr>
          <w:rFonts w:ascii="Times New Roman" w:eastAsia="Times New Roman" w:hAnsi="Times New Roman" w:cs="Times New Roman" w:hint="eastAsia"/>
          <w:color w:val="000000"/>
          <w:lang w:eastAsia="pl-PL"/>
        </w:rPr>
        <w:t>ż</w:t>
      </w:r>
      <w:r w:rsidR="006D4D9F" w:rsidRPr="006D4D9F">
        <w:rPr>
          <w:rFonts w:ascii="Times New Roman" w:eastAsia="Times New Roman" w:hAnsi="Times New Roman" w:cs="Times New Roman"/>
          <w:color w:val="000000"/>
          <w:lang w:eastAsia="pl-PL"/>
        </w:rPr>
        <w:t xml:space="preserve">u i w pracy </w:t>
      </w:r>
      <w:r w:rsidR="006D4D9F" w:rsidRPr="006D4D9F">
        <w:rPr>
          <w:rFonts w:ascii="Times New Roman" w:eastAsia="Times New Roman" w:hAnsi="Times New Roman" w:cs="Times New Roman" w:hint="eastAsia"/>
          <w:color w:val="000000"/>
          <w:lang w:eastAsia="pl-PL"/>
        </w:rPr>
        <w:t>–</w:t>
      </w:r>
      <w:r w:rsidR="006D4D9F" w:rsidRPr="006D4D9F">
        <w:rPr>
          <w:rFonts w:ascii="Times New Roman" w:eastAsia="Times New Roman" w:hAnsi="Times New Roman" w:cs="Times New Roman"/>
          <w:color w:val="000000"/>
          <w:lang w:eastAsia="pl-PL"/>
        </w:rPr>
        <w:t xml:space="preserve"> aktywizacja zawodowa os</w:t>
      </w:r>
      <w:r w:rsidR="006D4D9F" w:rsidRPr="006D4D9F">
        <w:rPr>
          <w:rFonts w:ascii="Times New Roman" w:eastAsia="Times New Roman" w:hAnsi="Times New Roman" w:cs="Times New Roman" w:hint="eastAsia"/>
          <w:color w:val="000000"/>
          <w:lang w:eastAsia="pl-PL"/>
        </w:rPr>
        <w:t>ó</w:t>
      </w:r>
      <w:r w:rsidR="006D4D9F" w:rsidRPr="006D4D9F">
        <w:rPr>
          <w:rFonts w:ascii="Times New Roman" w:eastAsia="Times New Roman" w:hAnsi="Times New Roman" w:cs="Times New Roman"/>
          <w:color w:val="000000"/>
          <w:lang w:eastAsia="pl-PL"/>
        </w:rPr>
        <w:t>b bezrobotnych w wieku 30+”</w:t>
      </w:r>
      <w:r w:rsidR="00BF02CC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3953E0">
        <w:rPr>
          <w:rFonts w:ascii="Times New Roman" w:eastAsia="Times New Roman" w:hAnsi="Times New Roman" w:cs="Times New Roman"/>
          <w:color w:val="000000"/>
          <w:lang w:eastAsia="pl-PL"/>
        </w:rPr>
        <w:t xml:space="preserve">i otrzymuje nowe brzmienie o treści stanowiącej załącznik nr 1 do niniejszego zarządzenia. </w:t>
      </w:r>
    </w:p>
    <w:p w:rsidR="00B71502" w:rsidRDefault="00B71502" w:rsidP="00B71502">
      <w:pPr>
        <w:pStyle w:val="Akapitzlist"/>
        <w:numPr>
          <w:ilvl w:val="0"/>
          <w:numId w:val="9"/>
        </w:numPr>
        <w:shd w:val="clear" w:color="auto" w:fill="FFFFFF"/>
        <w:spacing w:before="0" w:after="240" w:line="276" w:lineRule="auto"/>
        <w:ind w:left="426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U</w:t>
      </w:r>
      <w:r w:rsidRPr="004C4C0B">
        <w:rPr>
          <w:rFonts w:ascii="Times New Roman" w:eastAsia="Times New Roman" w:hAnsi="Times New Roman" w:cs="Times New Roman"/>
          <w:color w:val="000000"/>
          <w:lang w:eastAsia="pl-PL"/>
        </w:rPr>
        <w:t>zupełni</w:t>
      </w:r>
      <w:r>
        <w:rPr>
          <w:rFonts w:ascii="Times New Roman" w:eastAsia="Times New Roman" w:hAnsi="Times New Roman" w:cs="Times New Roman"/>
          <w:color w:val="000000"/>
          <w:lang w:eastAsia="pl-PL"/>
        </w:rPr>
        <w:t>ć</w:t>
      </w:r>
      <w:r w:rsidRPr="004C4C0B">
        <w:rPr>
          <w:rFonts w:ascii="Times New Roman" w:eastAsia="Times New Roman" w:hAnsi="Times New Roman" w:cs="Times New Roman"/>
          <w:color w:val="000000"/>
          <w:lang w:eastAsia="pl-PL"/>
        </w:rPr>
        <w:t xml:space="preserve"> kartę wzoru podpisu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o podpis dodan</w:t>
      </w:r>
      <w:r w:rsidR="00695C49">
        <w:rPr>
          <w:rFonts w:ascii="Times New Roman" w:eastAsia="Times New Roman" w:hAnsi="Times New Roman" w:cs="Times New Roman"/>
          <w:color w:val="000000"/>
          <w:lang w:eastAsia="pl-PL"/>
        </w:rPr>
        <w:t>ego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pracownik</w:t>
      </w:r>
      <w:r w:rsidR="00695C49">
        <w:rPr>
          <w:rFonts w:ascii="Times New Roman" w:eastAsia="Times New Roman" w:hAnsi="Times New Roman" w:cs="Times New Roman"/>
          <w:color w:val="000000"/>
          <w:lang w:eastAsia="pl-PL"/>
        </w:rPr>
        <w:t>a</w:t>
      </w:r>
      <w:r w:rsidRPr="004C4C0B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2</w:t>
      </w:r>
    </w:p>
    <w:p w:rsidR="00B71502" w:rsidRDefault="00B71502" w:rsidP="00B7150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Pozostałe zapisy Zarządzenia nr </w:t>
      </w:r>
      <w:r w:rsidR="006D4D9F">
        <w:rPr>
          <w:rFonts w:ascii="Times New Roman" w:eastAsia="Times New Roman" w:hAnsi="Times New Roman" w:cs="Times New Roman"/>
          <w:color w:val="000000"/>
          <w:lang w:eastAsia="pl-PL"/>
        </w:rPr>
        <w:t>15</w:t>
      </w:r>
      <w:r>
        <w:rPr>
          <w:rFonts w:ascii="Times New Roman" w:eastAsia="Times New Roman" w:hAnsi="Times New Roman" w:cs="Times New Roman"/>
          <w:color w:val="000000"/>
          <w:lang w:eastAsia="pl-PL"/>
        </w:rPr>
        <w:t>/20</w:t>
      </w:r>
      <w:r w:rsidR="006D4D9F">
        <w:rPr>
          <w:rFonts w:ascii="Times New Roman" w:eastAsia="Times New Roman" w:hAnsi="Times New Roman" w:cs="Times New Roman"/>
          <w:color w:val="000000"/>
          <w:lang w:eastAsia="pl-PL"/>
        </w:rPr>
        <w:t>20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z dnia 0</w:t>
      </w:r>
      <w:r w:rsidR="006D4D9F">
        <w:rPr>
          <w:rFonts w:ascii="Times New Roman" w:eastAsia="Times New Roman" w:hAnsi="Times New Roman" w:cs="Times New Roman"/>
          <w:color w:val="000000"/>
          <w:lang w:eastAsia="pl-PL"/>
        </w:rPr>
        <w:t>1</w:t>
      </w:r>
      <w:r>
        <w:rPr>
          <w:rFonts w:ascii="Times New Roman" w:eastAsia="Times New Roman" w:hAnsi="Times New Roman" w:cs="Times New Roman"/>
          <w:color w:val="000000"/>
          <w:lang w:eastAsia="pl-PL"/>
        </w:rPr>
        <w:t>.0</w:t>
      </w:r>
      <w:r w:rsidR="007E0D25">
        <w:rPr>
          <w:rFonts w:ascii="Times New Roman" w:eastAsia="Times New Roman" w:hAnsi="Times New Roman" w:cs="Times New Roman"/>
          <w:color w:val="000000"/>
          <w:lang w:eastAsia="pl-PL"/>
        </w:rPr>
        <w:t>9</w:t>
      </w:r>
      <w:r>
        <w:rPr>
          <w:rFonts w:ascii="Times New Roman" w:eastAsia="Times New Roman" w:hAnsi="Times New Roman" w:cs="Times New Roman"/>
          <w:color w:val="000000"/>
          <w:lang w:eastAsia="pl-PL"/>
        </w:rPr>
        <w:t>.20</w:t>
      </w:r>
      <w:r w:rsidR="006D4D9F">
        <w:rPr>
          <w:rFonts w:ascii="Times New Roman" w:eastAsia="Times New Roman" w:hAnsi="Times New Roman" w:cs="Times New Roman"/>
          <w:color w:val="000000"/>
          <w:lang w:eastAsia="pl-PL"/>
        </w:rPr>
        <w:t>20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r. pozostają bez zmian.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3</w:t>
      </w:r>
    </w:p>
    <w:p w:rsidR="00B71502" w:rsidRPr="002430FC" w:rsidRDefault="00B71502" w:rsidP="00B71502">
      <w:pPr>
        <w:pStyle w:val="western"/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2430FC">
        <w:rPr>
          <w:rFonts w:ascii="Times New Roman" w:hAnsi="Times New Roman" w:cs="Times New Roman"/>
          <w:color w:val="000000"/>
          <w:sz w:val="22"/>
          <w:szCs w:val="22"/>
        </w:rPr>
        <w:t>Nadzór nad wykonaniem zarządzenia powierzam Kierownikowi Działu Promocji i Wsparcia Zatrudnienia.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4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left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Zarządzenie wchodzi </w:t>
      </w:r>
      <w:r w:rsidR="00B71502">
        <w:rPr>
          <w:rFonts w:ascii="Times New Roman" w:eastAsia="Times New Roman" w:hAnsi="Times New Roman" w:cs="Times New Roman"/>
          <w:color w:val="000000"/>
          <w:lang w:eastAsia="pl-PL"/>
        </w:rPr>
        <w:t xml:space="preserve">w życie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z dniem</w:t>
      </w:r>
      <w:r w:rsidR="00AB4BCD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podpisania.</w:t>
      </w:r>
    </w:p>
    <w:p w:rsidR="00A057B9" w:rsidRPr="00B37F31" w:rsidRDefault="00A057B9" w:rsidP="00955442">
      <w:pPr>
        <w:spacing w:line="276" w:lineRule="auto"/>
        <w:rPr>
          <w:rFonts w:ascii="Times New Roman" w:hAnsi="Times New Roman" w:cs="Times New Roman"/>
        </w:rPr>
      </w:pPr>
    </w:p>
    <w:sectPr w:rsidR="00A057B9" w:rsidRPr="00B37F31" w:rsidSect="00953538"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6F65" w:rsidRDefault="00CB6F65" w:rsidP="00953538">
      <w:pPr>
        <w:spacing w:before="0"/>
      </w:pPr>
      <w:r>
        <w:separator/>
      </w:r>
    </w:p>
  </w:endnote>
  <w:endnote w:type="continuationSeparator" w:id="1">
    <w:p w:rsidR="00CB6F65" w:rsidRDefault="00CB6F65" w:rsidP="00953538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6F65" w:rsidRDefault="00CB6F65" w:rsidP="00953538">
      <w:pPr>
        <w:spacing w:before="0"/>
      </w:pPr>
      <w:r>
        <w:separator/>
      </w:r>
    </w:p>
  </w:footnote>
  <w:footnote w:type="continuationSeparator" w:id="1">
    <w:p w:rsidR="00CB6F65" w:rsidRDefault="00CB6F65" w:rsidP="00953538">
      <w:pPr>
        <w:spacing w:before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74B31"/>
    <w:multiLevelType w:val="hybridMultilevel"/>
    <w:tmpl w:val="AF92231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3634B74"/>
    <w:multiLevelType w:val="hybridMultilevel"/>
    <w:tmpl w:val="E9748740"/>
    <w:lvl w:ilvl="0" w:tplc="23328BA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507284F"/>
    <w:multiLevelType w:val="multilevel"/>
    <w:tmpl w:val="AB461A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2D33E2"/>
    <w:multiLevelType w:val="hybridMultilevel"/>
    <w:tmpl w:val="21425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0D31A2"/>
    <w:multiLevelType w:val="hybridMultilevel"/>
    <w:tmpl w:val="AA284C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5835AC5"/>
    <w:multiLevelType w:val="multilevel"/>
    <w:tmpl w:val="56402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025378F"/>
    <w:multiLevelType w:val="hybridMultilevel"/>
    <w:tmpl w:val="68EA38F2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7A15FC0"/>
    <w:multiLevelType w:val="hybridMultilevel"/>
    <w:tmpl w:val="4A064B1C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C5A529B"/>
    <w:multiLevelType w:val="hybridMultilevel"/>
    <w:tmpl w:val="779875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 w:numId="6">
    <w:abstractNumId w:val="3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82945"/>
  </w:hdrShapeDefaults>
  <w:footnotePr>
    <w:footnote w:id="0"/>
    <w:footnote w:id="1"/>
  </w:footnotePr>
  <w:endnotePr>
    <w:endnote w:id="0"/>
    <w:endnote w:id="1"/>
  </w:endnotePr>
  <w:compat/>
  <w:rsids>
    <w:rsidRoot w:val="00EC010E"/>
    <w:rsid w:val="00031C78"/>
    <w:rsid w:val="00042278"/>
    <w:rsid w:val="00060539"/>
    <w:rsid w:val="00065DC4"/>
    <w:rsid w:val="000677D4"/>
    <w:rsid w:val="00085955"/>
    <w:rsid w:val="00087CAD"/>
    <w:rsid w:val="000E261D"/>
    <w:rsid w:val="000E2D3C"/>
    <w:rsid w:val="00123569"/>
    <w:rsid w:val="0013650E"/>
    <w:rsid w:val="001425A0"/>
    <w:rsid w:val="001935B1"/>
    <w:rsid w:val="001B3BB8"/>
    <w:rsid w:val="00205D8B"/>
    <w:rsid w:val="002121A9"/>
    <w:rsid w:val="0021576E"/>
    <w:rsid w:val="00271550"/>
    <w:rsid w:val="00283191"/>
    <w:rsid w:val="00295F58"/>
    <w:rsid w:val="002A547F"/>
    <w:rsid w:val="002B133A"/>
    <w:rsid w:val="002B60AD"/>
    <w:rsid w:val="002B6571"/>
    <w:rsid w:val="002C5856"/>
    <w:rsid w:val="003037F2"/>
    <w:rsid w:val="00313C36"/>
    <w:rsid w:val="00314C97"/>
    <w:rsid w:val="0032623D"/>
    <w:rsid w:val="00363453"/>
    <w:rsid w:val="00367A76"/>
    <w:rsid w:val="0039783D"/>
    <w:rsid w:val="003A138E"/>
    <w:rsid w:val="003B6D89"/>
    <w:rsid w:val="003D1607"/>
    <w:rsid w:val="00406E0A"/>
    <w:rsid w:val="00411F51"/>
    <w:rsid w:val="00442C89"/>
    <w:rsid w:val="00490878"/>
    <w:rsid w:val="00495B00"/>
    <w:rsid w:val="004A6669"/>
    <w:rsid w:val="004D32E6"/>
    <w:rsid w:val="004E05EE"/>
    <w:rsid w:val="004F4878"/>
    <w:rsid w:val="00515A48"/>
    <w:rsid w:val="00546EE0"/>
    <w:rsid w:val="005555A5"/>
    <w:rsid w:val="005609DB"/>
    <w:rsid w:val="0056788B"/>
    <w:rsid w:val="005F3ABC"/>
    <w:rsid w:val="006059BD"/>
    <w:rsid w:val="0060740F"/>
    <w:rsid w:val="006210D3"/>
    <w:rsid w:val="006214C9"/>
    <w:rsid w:val="00640C44"/>
    <w:rsid w:val="00660FE7"/>
    <w:rsid w:val="00666D7F"/>
    <w:rsid w:val="006841C9"/>
    <w:rsid w:val="00686FE6"/>
    <w:rsid w:val="00694B04"/>
    <w:rsid w:val="00695C49"/>
    <w:rsid w:val="006C05AE"/>
    <w:rsid w:val="006D4D9F"/>
    <w:rsid w:val="006F3C7E"/>
    <w:rsid w:val="00700BBA"/>
    <w:rsid w:val="007458E8"/>
    <w:rsid w:val="00750C0F"/>
    <w:rsid w:val="00761B57"/>
    <w:rsid w:val="0078137A"/>
    <w:rsid w:val="007E0D25"/>
    <w:rsid w:val="007E27B3"/>
    <w:rsid w:val="007F4D3D"/>
    <w:rsid w:val="00844454"/>
    <w:rsid w:val="00846624"/>
    <w:rsid w:val="008575DB"/>
    <w:rsid w:val="00886C64"/>
    <w:rsid w:val="008A6F98"/>
    <w:rsid w:val="008B39AF"/>
    <w:rsid w:val="008F0042"/>
    <w:rsid w:val="008F194F"/>
    <w:rsid w:val="0092458A"/>
    <w:rsid w:val="00926860"/>
    <w:rsid w:val="0092707A"/>
    <w:rsid w:val="00930636"/>
    <w:rsid w:val="009444AB"/>
    <w:rsid w:val="009530C3"/>
    <w:rsid w:val="00953538"/>
    <w:rsid w:val="0095429A"/>
    <w:rsid w:val="00955442"/>
    <w:rsid w:val="00955EDE"/>
    <w:rsid w:val="00965C50"/>
    <w:rsid w:val="009671A9"/>
    <w:rsid w:val="00976AB7"/>
    <w:rsid w:val="00992D90"/>
    <w:rsid w:val="009A2627"/>
    <w:rsid w:val="009A3438"/>
    <w:rsid w:val="00A03A7B"/>
    <w:rsid w:val="00A057B9"/>
    <w:rsid w:val="00A06B3D"/>
    <w:rsid w:val="00A42DB4"/>
    <w:rsid w:val="00AA102D"/>
    <w:rsid w:val="00AA5243"/>
    <w:rsid w:val="00AB4BCD"/>
    <w:rsid w:val="00AC38B3"/>
    <w:rsid w:val="00B2040A"/>
    <w:rsid w:val="00B33CFD"/>
    <w:rsid w:val="00B37F31"/>
    <w:rsid w:val="00B629B9"/>
    <w:rsid w:val="00B71502"/>
    <w:rsid w:val="00B76A1A"/>
    <w:rsid w:val="00B83DD7"/>
    <w:rsid w:val="00B92038"/>
    <w:rsid w:val="00BA4296"/>
    <w:rsid w:val="00BB6533"/>
    <w:rsid w:val="00BF02CC"/>
    <w:rsid w:val="00C33BCA"/>
    <w:rsid w:val="00C371F6"/>
    <w:rsid w:val="00C40817"/>
    <w:rsid w:val="00C43012"/>
    <w:rsid w:val="00C43D2D"/>
    <w:rsid w:val="00C61DB5"/>
    <w:rsid w:val="00C81F0F"/>
    <w:rsid w:val="00C90D69"/>
    <w:rsid w:val="00C916D3"/>
    <w:rsid w:val="00CB16DB"/>
    <w:rsid w:val="00CB2450"/>
    <w:rsid w:val="00CB53D6"/>
    <w:rsid w:val="00CB6658"/>
    <w:rsid w:val="00CB6F65"/>
    <w:rsid w:val="00CE08ED"/>
    <w:rsid w:val="00D12D5D"/>
    <w:rsid w:val="00D157B3"/>
    <w:rsid w:val="00D25AF9"/>
    <w:rsid w:val="00D45004"/>
    <w:rsid w:val="00D564FB"/>
    <w:rsid w:val="00D56D0F"/>
    <w:rsid w:val="00D74C02"/>
    <w:rsid w:val="00D77689"/>
    <w:rsid w:val="00D80E31"/>
    <w:rsid w:val="00D821C5"/>
    <w:rsid w:val="00DA2C92"/>
    <w:rsid w:val="00DE10C7"/>
    <w:rsid w:val="00DE4674"/>
    <w:rsid w:val="00DF125F"/>
    <w:rsid w:val="00DF13DB"/>
    <w:rsid w:val="00E031CD"/>
    <w:rsid w:val="00E20E44"/>
    <w:rsid w:val="00E51E65"/>
    <w:rsid w:val="00E547DB"/>
    <w:rsid w:val="00E55392"/>
    <w:rsid w:val="00E86582"/>
    <w:rsid w:val="00E90E50"/>
    <w:rsid w:val="00EA3653"/>
    <w:rsid w:val="00EC010E"/>
    <w:rsid w:val="00ED0F0B"/>
    <w:rsid w:val="00EE0DD9"/>
    <w:rsid w:val="00F2469E"/>
    <w:rsid w:val="00F25A4A"/>
    <w:rsid w:val="00F25B6E"/>
    <w:rsid w:val="00F655DC"/>
    <w:rsid w:val="00F91A74"/>
    <w:rsid w:val="00FB137B"/>
    <w:rsid w:val="00FC0B80"/>
    <w:rsid w:val="00FF5E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29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240"/>
        <w:ind w:left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57B9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5ED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C010E"/>
    <w:rPr>
      <w:b/>
      <w:bCs/>
    </w:rPr>
  </w:style>
  <w:style w:type="character" w:customStyle="1" w:styleId="apple-converted-space">
    <w:name w:val="apple-converted-space"/>
    <w:basedOn w:val="Domylnaczcionkaakapitu"/>
    <w:rsid w:val="00EC010E"/>
  </w:style>
  <w:style w:type="character" w:styleId="Uwydatnienie">
    <w:name w:val="Emphasis"/>
    <w:basedOn w:val="Domylnaczcionkaakapitu"/>
    <w:uiPriority w:val="20"/>
    <w:qFormat/>
    <w:rsid w:val="00EC010E"/>
    <w:rPr>
      <w:i/>
      <w:iCs/>
    </w:rPr>
  </w:style>
  <w:style w:type="paragraph" w:styleId="Akapitzlist">
    <w:name w:val="List Paragraph"/>
    <w:basedOn w:val="Normalny"/>
    <w:uiPriority w:val="34"/>
    <w:qFormat/>
    <w:rsid w:val="00EC010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53538"/>
    <w:pPr>
      <w:spacing w:before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353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basedOn w:val="Domylnaczcionkaakapitu"/>
    <w:link w:val="Nagwek"/>
    <w:uiPriority w:val="99"/>
    <w:rsid w:val="00953538"/>
  </w:style>
  <w:style w:type="paragraph" w:styleId="Stopka">
    <w:name w:val="footer"/>
    <w:basedOn w:val="Normalny"/>
    <w:link w:val="Stopka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StopkaZnak">
    <w:name w:val="Stopka Znak"/>
    <w:basedOn w:val="Domylnaczcionkaakapitu"/>
    <w:link w:val="Stopka"/>
    <w:uiPriority w:val="99"/>
    <w:rsid w:val="00953538"/>
  </w:style>
  <w:style w:type="character" w:customStyle="1" w:styleId="Nagwek3Znak">
    <w:name w:val="Nagłówek 3 Znak"/>
    <w:basedOn w:val="Domylnaczcionkaakapitu"/>
    <w:link w:val="Nagwek3"/>
    <w:uiPriority w:val="9"/>
    <w:rsid w:val="00955ED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western">
    <w:name w:val="western"/>
    <w:basedOn w:val="Normalny"/>
    <w:rsid w:val="00B71502"/>
    <w:pPr>
      <w:spacing w:before="100" w:beforeAutospacing="1" w:after="100" w:afterAutospacing="1"/>
      <w:ind w:left="0"/>
      <w:jc w:val="center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3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281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 Joanna Rygiel</cp:lastModifiedBy>
  <cp:revision>6</cp:revision>
  <cp:lastPrinted>2017-07-26T12:12:00Z</cp:lastPrinted>
  <dcterms:created xsi:type="dcterms:W3CDTF">2021-03-15T07:52:00Z</dcterms:created>
  <dcterms:modified xsi:type="dcterms:W3CDTF">2021-03-24T10:24:00Z</dcterms:modified>
</cp:coreProperties>
</file>