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7E08" w:rsidRPr="00C21E3B" w:rsidRDefault="008F7E08" w:rsidP="008F7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21E3B">
        <w:rPr>
          <w:rFonts w:ascii="Arial" w:hAnsi="Arial" w:cs="Arial"/>
          <w:b/>
          <w:bCs/>
          <w:iCs/>
          <w:sz w:val="24"/>
          <w:szCs w:val="24"/>
        </w:rPr>
        <w:t xml:space="preserve">Zarządzenie nr </w:t>
      </w:r>
      <w:r w:rsidR="000139EA" w:rsidRPr="000139EA">
        <w:rPr>
          <w:rFonts w:ascii="Arial" w:hAnsi="Arial" w:cs="Arial"/>
          <w:b/>
          <w:bCs/>
          <w:iCs/>
          <w:sz w:val="24"/>
          <w:szCs w:val="24"/>
        </w:rPr>
        <w:t>4</w:t>
      </w:r>
      <w:r w:rsidRPr="00C21E3B">
        <w:rPr>
          <w:rFonts w:ascii="Arial" w:hAnsi="Arial" w:cs="Arial"/>
          <w:b/>
          <w:bCs/>
          <w:iCs/>
          <w:sz w:val="24"/>
          <w:szCs w:val="24"/>
        </w:rPr>
        <w:t>/</w:t>
      </w:r>
      <w:r w:rsidR="002F68C4" w:rsidRPr="00C21E3B">
        <w:rPr>
          <w:rFonts w:ascii="Arial" w:hAnsi="Arial" w:cs="Arial"/>
          <w:b/>
          <w:bCs/>
          <w:iCs/>
          <w:sz w:val="24"/>
          <w:szCs w:val="24"/>
        </w:rPr>
        <w:t>2021</w:t>
      </w:r>
    </w:p>
    <w:p w:rsidR="008F7E08" w:rsidRPr="00C21E3B" w:rsidRDefault="008F7E08" w:rsidP="008F7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21E3B">
        <w:rPr>
          <w:rFonts w:ascii="Arial" w:hAnsi="Arial" w:cs="Arial"/>
          <w:b/>
          <w:bCs/>
          <w:iCs/>
          <w:sz w:val="24"/>
          <w:szCs w:val="24"/>
        </w:rPr>
        <w:t>Dyrektora Powiatowego Urzędu Pracy w Jastrzębiu-Zdroju</w:t>
      </w:r>
    </w:p>
    <w:p w:rsidR="008F7E08" w:rsidRPr="000139EA" w:rsidRDefault="008F7E08" w:rsidP="008F7E0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C21E3B">
        <w:rPr>
          <w:rFonts w:ascii="Arial" w:hAnsi="Arial" w:cs="Arial"/>
          <w:b/>
          <w:bCs/>
          <w:iCs/>
          <w:sz w:val="24"/>
          <w:szCs w:val="24"/>
        </w:rPr>
        <w:t xml:space="preserve">z dnia </w:t>
      </w:r>
      <w:r w:rsidRPr="000139EA">
        <w:rPr>
          <w:rFonts w:ascii="Arial" w:hAnsi="Arial" w:cs="Arial"/>
          <w:b/>
          <w:bCs/>
          <w:iCs/>
          <w:sz w:val="24"/>
          <w:szCs w:val="24"/>
        </w:rPr>
        <w:t>1</w:t>
      </w:r>
      <w:r w:rsidR="000139EA" w:rsidRPr="000139EA">
        <w:rPr>
          <w:rFonts w:ascii="Arial" w:hAnsi="Arial" w:cs="Arial"/>
          <w:b/>
          <w:bCs/>
          <w:iCs/>
          <w:sz w:val="24"/>
          <w:szCs w:val="24"/>
        </w:rPr>
        <w:t>8</w:t>
      </w:r>
      <w:r w:rsidRPr="000139EA">
        <w:rPr>
          <w:rFonts w:ascii="Arial" w:hAnsi="Arial" w:cs="Arial"/>
          <w:b/>
          <w:bCs/>
          <w:iCs/>
          <w:sz w:val="24"/>
          <w:szCs w:val="24"/>
        </w:rPr>
        <w:t>.</w:t>
      </w:r>
      <w:r w:rsidR="000139EA" w:rsidRPr="000139EA">
        <w:rPr>
          <w:rFonts w:ascii="Arial" w:hAnsi="Arial" w:cs="Arial"/>
          <w:b/>
          <w:bCs/>
          <w:iCs/>
          <w:sz w:val="24"/>
          <w:szCs w:val="24"/>
        </w:rPr>
        <w:t>01</w:t>
      </w:r>
      <w:r w:rsidRPr="000139EA">
        <w:rPr>
          <w:rFonts w:ascii="Arial" w:hAnsi="Arial" w:cs="Arial"/>
          <w:b/>
          <w:bCs/>
          <w:iCs/>
          <w:sz w:val="24"/>
          <w:szCs w:val="24"/>
        </w:rPr>
        <w:t>.202</w:t>
      </w:r>
      <w:r w:rsidR="000139EA" w:rsidRPr="000139EA">
        <w:rPr>
          <w:rFonts w:ascii="Arial" w:hAnsi="Arial" w:cs="Arial"/>
          <w:b/>
          <w:bCs/>
          <w:iCs/>
          <w:sz w:val="24"/>
          <w:szCs w:val="24"/>
        </w:rPr>
        <w:t>1</w:t>
      </w:r>
      <w:r w:rsidRPr="000139EA">
        <w:rPr>
          <w:rFonts w:ascii="Arial" w:hAnsi="Arial" w:cs="Arial"/>
          <w:b/>
          <w:bCs/>
          <w:iCs/>
          <w:sz w:val="24"/>
          <w:szCs w:val="24"/>
        </w:rPr>
        <w:t xml:space="preserve"> r.</w:t>
      </w:r>
    </w:p>
    <w:p w:rsidR="008F7E08" w:rsidRPr="00C21E3B" w:rsidRDefault="008F7E08" w:rsidP="008F7E0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  <w:r w:rsidRPr="00C21E3B">
        <w:rPr>
          <w:rFonts w:ascii="Arial" w:hAnsi="Arial" w:cs="Arial"/>
          <w:b/>
          <w:bCs/>
          <w:iCs/>
          <w:sz w:val="24"/>
          <w:szCs w:val="24"/>
        </w:rPr>
        <w:t xml:space="preserve">w sprawie powołania Zespołu zadaniowego ds. </w:t>
      </w:r>
      <w:r w:rsidR="003824CF" w:rsidRPr="00C21E3B">
        <w:rPr>
          <w:rFonts w:ascii="Arial" w:hAnsi="Arial" w:cs="Arial"/>
          <w:b/>
          <w:bCs/>
          <w:iCs/>
          <w:sz w:val="24"/>
          <w:szCs w:val="24"/>
        </w:rPr>
        <w:t xml:space="preserve">wyboru instytucji finansowej z którą zostanie zawarta umowa o zarządzanie oraz prowadzenie Pracowniczych Planów Kapitałowych dla osób zatrudnionych w </w:t>
      </w:r>
      <w:r w:rsidRPr="00C21E3B">
        <w:rPr>
          <w:rFonts w:ascii="Arial" w:hAnsi="Arial" w:cs="Arial"/>
          <w:b/>
          <w:bCs/>
          <w:iCs/>
          <w:sz w:val="24"/>
          <w:szCs w:val="24"/>
        </w:rPr>
        <w:t xml:space="preserve"> Powiatowym Urzędzie Pracy w Jastrzębiu-Zdroju</w:t>
      </w:r>
      <w:r w:rsidRPr="00C21E3B">
        <w:rPr>
          <w:rFonts w:ascii="Arial" w:hAnsi="Arial" w:cs="Arial"/>
          <w:sz w:val="32"/>
          <w:szCs w:val="32"/>
        </w:rPr>
        <w:t> </w:t>
      </w:r>
    </w:p>
    <w:p w:rsidR="008F7E08" w:rsidRPr="00C21E3B" w:rsidRDefault="008F7E08" w:rsidP="008F7E08">
      <w:pPr>
        <w:spacing w:line="360" w:lineRule="auto"/>
        <w:jc w:val="center"/>
        <w:rPr>
          <w:rFonts w:ascii="Arial" w:hAnsi="Arial" w:cs="Arial"/>
          <w:sz w:val="32"/>
          <w:szCs w:val="32"/>
        </w:rPr>
      </w:pPr>
    </w:p>
    <w:p w:rsidR="00CD3B7B" w:rsidRPr="00C21E3B" w:rsidRDefault="008F7E08" w:rsidP="008F7E08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21E3B">
        <w:rPr>
          <w:rFonts w:ascii="Arial" w:hAnsi="Arial" w:cs="Arial"/>
          <w:sz w:val="24"/>
          <w:szCs w:val="24"/>
        </w:rPr>
        <w:t xml:space="preserve">Na podstawie § 4 ust. 1 Statutu Powiatowego Urzędu Pracy w Jastrzębiu-Zdroju oraz  § 16 ust. 1 </w:t>
      </w:r>
      <w:proofErr w:type="spellStart"/>
      <w:r w:rsidRPr="00C21E3B">
        <w:rPr>
          <w:rFonts w:ascii="Arial" w:hAnsi="Arial" w:cs="Arial"/>
          <w:sz w:val="24"/>
          <w:szCs w:val="24"/>
        </w:rPr>
        <w:t>pkt</w:t>
      </w:r>
      <w:proofErr w:type="spellEnd"/>
      <w:r w:rsidRPr="00C21E3B">
        <w:rPr>
          <w:rFonts w:ascii="Arial" w:hAnsi="Arial" w:cs="Arial"/>
          <w:sz w:val="24"/>
          <w:szCs w:val="24"/>
        </w:rPr>
        <w:t xml:space="preserve"> 8 Regulaminu Organizacyjnego Powiatowego Urzędu Pracy w Jastrzębiu-Zdroju w związku z art. 7 </w:t>
      </w:r>
      <w:r w:rsidR="003824CF" w:rsidRPr="00C21E3B">
        <w:rPr>
          <w:rFonts w:ascii="Arial" w:hAnsi="Arial" w:cs="Arial"/>
          <w:sz w:val="24"/>
          <w:szCs w:val="24"/>
        </w:rPr>
        <w:t xml:space="preserve">ust 4 </w:t>
      </w:r>
      <w:r w:rsidRPr="00C21E3B">
        <w:rPr>
          <w:rFonts w:ascii="Arial" w:hAnsi="Arial" w:cs="Arial"/>
          <w:sz w:val="24"/>
          <w:szCs w:val="24"/>
        </w:rPr>
        <w:t>ustawy z dnia 4 października 2018 r. o pracowniczych planach kapitałowych (tekst jednol</w:t>
      </w:r>
      <w:r w:rsidR="00225416" w:rsidRPr="00C21E3B">
        <w:rPr>
          <w:rFonts w:ascii="Arial" w:hAnsi="Arial" w:cs="Arial"/>
          <w:sz w:val="24"/>
          <w:szCs w:val="24"/>
        </w:rPr>
        <w:t xml:space="preserve">ity </w:t>
      </w:r>
      <w:proofErr w:type="spellStart"/>
      <w:r w:rsidR="00225416" w:rsidRPr="00C21E3B">
        <w:rPr>
          <w:rFonts w:ascii="Arial" w:hAnsi="Arial" w:cs="Arial"/>
          <w:sz w:val="24"/>
          <w:szCs w:val="24"/>
        </w:rPr>
        <w:t>Dz.U</w:t>
      </w:r>
      <w:proofErr w:type="spellEnd"/>
      <w:r w:rsidR="00225416" w:rsidRPr="00C21E3B">
        <w:rPr>
          <w:rFonts w:ascii="Arial" w:hAnsi="Arial" w:cs="Arial"/>
          <w:sz w:val="24"/>
          <w:szCs w:val="24"/>
        </w:rPr>
        <w:t>. z 2020 r., poz. 1342) zarządzam: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/>
      </w:tblPr>
      <w:tblGrid>
        <w:gridCol w:w="1368"/>
        <w:gridCol w:w="7920"/>
      </w:tblGrid>
      <w:tr w:rsidR="00565809" w:rsidRPr="00C21E3B">
        <w:tc>
          <w:tcPr>
            <w:tcW w:w="1368" w:type="dxa"/>
          </w:tcPr>
          <w:p w:rsidR="00565809" w:rsidRPr="00C21E3B" w:rsidRDefault="00565809" w:rsidP="008F7E08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7920" w:type="dxa"/>
          </w:tcPr>
          <w:p w:rsidR="00565809" w:rsidRPr="00C21E3B" w:rsidRDefault="00565809" w:rsidP="008F7E08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A13FFD" w:rsidRPr="00C21E3B" w:rsidRDefault="00A13FFD" w:rsidP="00A13FFD">
      <w:pPr>
        <w:keepNext/>
        <w:spacing w:line="360" w:lineRule="auto"/>
        <w:jc w:val="center"/>
        <w:rPr>
          <w:rFonts w:ascii="Arial" w:hAnsi="Arial" w:cs="Arial"/>
          <w:b/>
          <w:color w:val="000000"/>
          <w:sz w:val="24"/>
        </w:rPr>
      </w:pPr>
      <w:bookmarkStart w:id="0" w:name="p0"/>
      <w:bookmarkEnd w:id="0"/>
      <w:r w:rsidRPr="00C21E3B">
        <w:rPr>
          <w:rFonts w:ascii="Arial" w:hAnsi="Arial" w:cs="Arial"/>
          <w:b/>
          <w:color w:val="000000"/>
          <w:sz w:val="24"/>
        </w:rPr>
        <w:t>§ 1</w:t>
      </w:r>
    </w:p>
    <w:p w:rsidR="00A13FFD" w:rsidRPr="00C21E3B" w:rsidRDefault="00A13FFD" w:rsidP="00A13FFD">
      <w:pPr>
        <w:keepNext/>
        <w:spacing w:line="360" w:lineRule="auto"/>
        <w:rPr>
          <w:rFonts w:ascii="Arial" w:hAnsi="Arial" w:cs="Arial"/>
          <w:color w:val="000000"/>
          <w:sz w:val="24"/>
        </w:rPr>
      </w:pPr>
    </w:p>
    <w:p w:rsidR="003824CF" w:rsidRPr="00C21E3B" w:rsidRDefault="00A13FFD" w:rsidP="00A13FF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1" w:name="z1"/>
      <w:bookmarkEnd w:id="1"/>
      <w:r w:rsidRPr="00C21E3B">
        <w:rPr>
          <w:rFonts w:ascii="Arial" w:hAnsi="Arial" w:cs="Arial"/>
          <w:color w:val="000000"/>
          <w:sz w:val="24"/>
          <w:szCs w:val="24"/>
        </w:rPr>
        <w:t>Powoł</w:t>
      </w:r>
      <w:r w:rsidR="003824CF" w:rsidRPr="00C21E3B">
        <w:rPr>
          <w:rFonts w:ascii="Arial" w:hAnsi="Arial" w:cs="Arial"/>
          <w:color w:val="000000"/>
          <w:sz w:val="24"/>
          <w:szCs w:val="24"/>
        </w:rPr>
        <w:t>ać</w:t>
      </w:r>
      <w:r w:rsidRPr="00C21E3B">
        <w:rPr>
          <w:rFonts w:ascii="Arial" w:hAnsi="Arial" w:cs="Arial"/>
          <w:color w:val="000000"/>
          <w:sz w:val="24"/>
          <w:szCs w:val="24"/>
        </w:rPr>
        <w:t xml:space="preserve"> Zespół </w:t>
      </w:r>
      <w:r w:rsidR="003824CF" w:rsidRPr="00C21E3B">
        <w:rPr>
          <w:rFonts w:ascii="Arial" w:hAnsi="Arial" w:cs="Arial"/>
          <w:color w:val="000000"/>
          <w:sz w:val="24"/>
          <w:szCs w:val="24"/>
        </w:rPr>
        <w:t xml:space="preserve">roboczy ds. wyboru instytucji finansowej, z </w:t>
      </w:r>
      <w:proofErr w:type="spellStart"/>
      <w:r w:rsidR="003824CF" w:rsidRPr="00C21E3B">
        <w:rPr>
          <w:rFonts w:ascii="Arial" w:hAnsi="Arial" w:cs="Arial"/>
          <w:color w:val="000000"/>
          <w:sz w:val="24"/>
          <w:szCs w:val="24"/>
        </w:rPr>
        <w:t>kórą</w:t>
      </w:r>
      <w:proofErr w:type="spellEnd"/>
      <w:r w:rsidR="003824CF" w:rsidRPr="00C21E3B">
        <w:rPr>
          <w:rFonts w:ascii="Arial" w:hAnsi="Arial" w:cs="Arial"/>
          <w:color w:val="000000"/>
          <w:sz w:val="24"/>
          <w:szCs w:val="24"/>
        </w:rPr>
        <w:t xml:space="preserve"> zostanie zawarta umowa o zarządzanie oraz umowa o prowadzenie Pracowniczych Planów Kapitałowych, zwanych dalej PPK, dla osób zatrudnionych w Powiatowym Urzędzie Pracy w Jastrzębiu-Zdroju w składzie:</w:t>
      </w:r>
    </w:p>
    <w:p w:rsidR="003824CF" w:rsidRPr="00C21E3B" w:rsidRDefault="003824CF" w:rsidP="00A13FFD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>Przedstawiciele Pracodawcy:</w:t>
      </w:r>
    </w:p>
    <w:p w:rsidR="00B827F4" w:rsidRPr="00C21E3B" w:rsidRDefault="00B827F4" w:rsidP="003824C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>Andrzej Szostek</w:t>
      </w:r>
      <w:r w:rsidR="007B3DA0">
        <w:rPr>
          <w:rFonts w:ascii="Arial" w:hAnsi="Arial" w:cs="Arial"/>
          <w:color w:val="000000"/>
          <w:sz w:val="24"/>
          <w:szCs w:val="24"/>
        </w:rPr>
        <w:t xml:space="preserve"> – Przewodniczący Zespołu</w:t>
      </w:r>
    </w:p>
    <w:p w:rsidR="000139EA" w:rsidRDefault="000139EA" w:rsidP="003824C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Anna </w:t>
      </w:r>
      <w:proofErr w:type="spellStart"/>
      <w:r>
        <w:rPr>
          <w:rFonts w:ascii="Arial" w:hAnsi="Arial" w:cs="Arial"/>
          <w:color w:val="000000"/>
          <w:sz w:val="24"/>
          <w:szCs w:val="24"/>
        </w:rPr>
        <w:t>Świerska</w:t>
      </w:r>
      <w:proofErr w:type="spellEnd"/>
      <w:r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824CF" w:rsidRPr="00C21E3B" w:rsidRDefault="00B827F4" w:rsidP="003824C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>Joanna Rygiel</w:t>
      </w:r>
      <w:r w:rsidR="003824CF" w:rsidRPr="00C21E3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824CF" w:rsidRPr="00C21E3B" w:rsidRDefault="000139EA" w:rsidP="003824CF">
      <w:pPr>
        <w:numPr>
          <w:ilvl w:val="0"/>
          <w:numId w:val="2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Lucyna Skorupa</w:t>
      </w:r>
    </w:p>
    <w:p w:rsidR="003824CF" w:rsidRPr="00C21E3B" w:rsidRDefault="003824CF" w:rsidP="000139EA">
      <w:pPr>
        <w:autoSpaceDE w:val="0"/>
        <w:autoSpaceDN w:val="0"/>
        <w:adjustRightInd w:val="0"/>
        <w:spacing w:line="360" w:lineRule="auto"/>
        <w:ind w:left="360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824CF" w:rsidRPr="00C21E3B" w:rsidRDefault="003824CF" w:rsidP="003824CF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>Przedstawiciele Pracowników:</w:t>
      </w:r>
    </w:p>
    <w:p w:rsidR="003824CF" w:rsidRPr="00C21E3B" w:rsidRDefault="003824CF" w:rsidP="003824CF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 xml:space="preserve"> </w:t>
      </w:r>
      <w:r w:rsidR="00B827F4" w:rsidRPr="00C21E3B">
        <w:rPr>
          <w:rFonts w:ascii="Arial" w:hAnsi="Arial" w:cs="Arial"/>
          <w:color w:val="000000"/>
          <w:sz w:val="24"/>
          <w:szCs w:val="24"/>
        </w:rPr>
        <w:t xml:space="preserve">Jolanta </w:t>
      </w:r>
      <w:proofErr w:type="spellStart"/>
      <w:r w:rsidR="00B827F4" w:rsidRPr="00C21E3B">
        <w:rPr>
          <w:rFonts w:ascii="Arial" w:hAnsi="Arial" w:cs="Arial"/>
          <w:color w:val="000000"/>
          <w:sz w:val="24"/>
          <w:szCs w:val="24"/>
        </w:rPr>
        <w:t>Jurowaty</w:t>
      </w:r>
      <w:proofErr w:type="spellEnd"/>
      <w:r w:rsidR="00B827F4" w:rsidRPr="00C21E3B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3824CF" w:rsidRPr="00C21E3B" w:rsidRDefault="003824CF" w:rsidP="003824CF">
      <w:pPr>
        <w:numPr>
          <w:ilvl w:val="0"/>
          <w:numId w:val="3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21E3B">
        <w:rPr>
          <w:rFonts w:ascii="Arial" w:hAnsi="Arial" w:cs="Arial"/>
          <w:color w:val="000000"/>
          <w:sz w:val="24"/>
          <w:szCs w:val="24"/>
        </w:rPr>
        <w:t xml:space="preserve"> </w:t>
      </w:r>
      <w:r w:rsidR="00B827F4" w:rsidRPr="00C21E3B">
        <w:rPr>
          <w:rFonts w:ascii="Arial" w:hAnsi="Arial" w:cs="Arial"/>
          <w:color w:val="000000"/>
          <w:sz w:val="24"/>
          <w:szCs w:val="24"/>
        </w:rPr>
        <w:t xml:space="preserve">Barbara Milewska </w:t>
      </w:r>
    </w:p>
    <w:p w:rsidR="00C21E3B" w:rsidRPr="00C21E3B" w:rsidRDefault="00C21E3B" w:rsidP="00C21E3B">
      <w:pPr>
        <w:keepNext/>
        <w:spacing w:line="360" w:lineRule="auto"/>
        <w:jc w:val="center"/>
        <w:rPr>
          <w:rFonts w:ascii="Arial" w:hAnsi="Arial" w:cs="Arial"/>
          <w:b/>
          <w:color w:val="000000"/>
          <w:sz w:val="24"/>
        </w:rPr>
      </w:pPr>
      <w:r w:rsidRPr="00C21E3B">
        <w:rPr>
          <w:rFonts w:ascii="Arial" w:hAnsi="Arial" w:cs="Arial"/>
          <w:b/>
          <w:color w:val="000000"/>
          <w:sz w:val="24"/>
        </w:rPr>
        <w:t>§</w:t>
      </w:r>
      <w:r>
        <w:rPr>
          <w:rFonts w:ascii="Arial" w:hAnsi="Arial" w:cs="Arial"/>
          <w:b/>
          <w:color w:val="000000"/>
          <w:sz w:val="24"/>
        </w:rPr>
        <w:t xml:space="preserve"> </w:t>
      </w:r>
      <w:r w:rsidRPr="00C21E3B">
        <w:rPr>
          <w:rFonts w:ascii="Arial" w:hAnsi="Arial" w:cs="Arial"/>
          <w:b/>
          <w:color w:val="000000"/>
          <w:sz w:val="24"/>
        </w:rPr>
        <w:t>2</w:t>
      </w:r>
    </w:p>
    <w:p w:rsidR="00C21E3B" w:rsidRPr="00C21E3B" w:rsidRDefault="00C21E3B" w:rsidP="00C21E3B">
      <w:pPr>
        <w:keepNext/>
        <w:spacing w:line="360" w:lineRule="auto"/>
        <w:rPr>
          <w:rFonts w:ascii="Arial" w:hAnsi="Arial" w:cs="Arial"/>
          <w:color w:val="000000"/>
          <w:sz w:val="24"/>
        </w:rPr>
      </w:pPr>
    </w:p>
    <w:p w:rsidR="00C21E3B" w:rsidRPr="00C21E3B" w:rsidRDefault="00C21E3B" w:rsidP="000139EA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>Zadaniem zespołu</w:t>
      </w:r>
      <w:r w:rsidRPr="00C21E3B">
        <w:rPr>
          <w:rFonts w:ascii="Arial" w:hAnsi="Arial" w:cs="Arial"/>
          <w:color w:val="000000"/>
          <w:sz w:val="24"/>
          <w:szCs w:val="24"/>
        </w:rPr>
        <w:t>, o którym mowa w § 1 jest dokonanie wyboru instytucji finansowej, z którą zostanie zawarta umowa o zarządzanie oraz prowadzenie</w:t>
      </w:r>
      <w:r w:rsidR="000139EA">
        <w:rPr>
          <w:rFonts w:ascii="Arial" w:hAnsi="Arial" w:cs="Arial"/>
          <w:color w:val="000000"/>
          <w:sz w:val="24"/>
          <w:szCs w:val="24"/>
        </w:rPr>
        <w:t xml:space="preserve"> </w:t>
      </w:r>
      <w:r w:rsidRPr="00C21E3B">
        <w:rPr>
          <w:rFonts w:ascii="Arial" w:hAnsi="Arial" w:cs="Arial"/>
          <w:color w:val="000000"/>
          <w:sz w:val="24"/>
          <w:szCs w:val="24"/>
        </w:rPr>
        <w:lastRenderedPageBreak/>
        <w:t>PPK dla osób zatrudnionych w Powiatowym Urzędzie Pracy w Jastrzębiu-Zdroju.</w:t>
      </w:r>
    </w:p>
    <w:p w:rsidR="00A13FFD" w:rsidRPr="000139EA" w:rsidRDefault="00C21E3B" w:rsidP="00A13FFD">
      <w:pPr>
        <w:keepNext/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color w:val="000000"/>
          <w:sz w:val="24"/>
        </w:rPr>
      </w:pPr>
      <w:r w:rsidRPr="000139EA">
        <w:rPr>
          <w:rFonts w:ascii="Arial" w:hAnsi="Arial" w:cs="Arial"/>
          <w:color w:val="000000"/>
          <w:sz w:val="24"/>
          <w:szCs w:val="24"/>
        </w:rPr>
        <w:t xml:space="preserve">Zespół dokonuje wyboru w szczególności na podstawie oceny proponowanych przez instytucje finansowe warunków zarządzania środkami gromadzonymi w PPK, ich efektywności w zarządzaniu aktywami oraz posiadanego przez nie doświadczenia w zarządzaniu funduszami inwestycyjnymi lub funduszami emerytalnymi. Wyboru dokonuje się mając na uwadze najlepiej rozumiany interes osób zatrudnionych. </w:t>
      </w:r>
      <w:bookmarkStart w:id="2" w:name="z4"/>
      <w:bookmarkEnd w:id="2"/>
    </w:p>
    <w:p w:rsidR="00A13FFD" w:rsidRPr="000139EA" w:rsidRDefault="00A13FFD" w:rsidP="000139EA">
      <w:pPr>
        <w:keepNext/>
        <w:spacing w:line="360" w:lineRule="auto"/>
        <w:jc w:val="center"/>
        <w:rPr>
          <w:rFonts w:ascii="Arial" w:hAnsi="Arial" w:cs="Arial"/>
          <w:color w:val="000000"/>
          <w:sz w:val="24"/>
        </w:rPr>
      </w:pPr>
      <w:r w:rsidRPr="000139EA">
        <w:rPr>
          <w:rFonts w:ascii="Arial" w:hAnsi="Arial" w:cs="Arial"/>
          <w:b/>
          <w:color w:val="000000"/>
          <w:sz w:val="24"/>
        </w:rPr>
        <w:t xml:space="preserve">§ </w:t>
      </w:r>
      <w:r w:rsidR="000139EA">
        <w:rPr>
          <w:rFonts w:ascii="Arial" w:hAnsi="Arial" w:cs="Arial"/>
          <w:b/>
          <w:color w:val="000000"/>
          <w:sz w:val="24"/>
        </w:rPr>
        <w:t>3</w:t>
      </w:r>
    </w:p>
    <w:p w:rsidR="00A13FFD" w:rsidRPr="000139EA" w:rsidRDefault="000139EA" w:rsidP="00A13FF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3" w:name="z5"/>
      <w:bookmarkEnd w:id="3"/>
      <w:r>
        <w:rPr>
          <w:rFonts w:ascii="Arial" w:hAnsi="Arial" w:cs="Arial"/>
          <w:color w:val="000000"/>
          <w:sz w:val="24"/>
          <w:szCs w:val="24"/>
        </w:rPr>
        <w:t>Wykonanie zarządzenia</w:t>
      </w:r>
      <w:r w:rsidR="00A13FFD" w:rsidRPr="000139EA">
        <w:rPr>
          <w:rFonts w:ascii="Arial" w:hAnsi="Arial" w:cs="Arial"/>
          <w:color w:val="000000"/>
          <w:sz w:val="24"/>
          <w:szCs w:val="24"/>
        </w:rPr>
        <w:t xml:space="preserve"> powierza się Przewodniczącemu i członkom Zespołu.</w:t>
      </w:r>
    </w:p>
    <w:p w:rsidR="00A13FFD" w:rsidRPr="000139EA" w:rsidRDefault="00A13FFD" w:rsidP="00A13FFD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p w:rsidR="00A13FFD" w:rsidRPr="000139EA" w:rsidRDefault="00A13FFD" w:rsidP="000139EA">
      <w:pPr>
        <w:keepNext/>
        <w:spacing w:line="360" w:lineRule="auto"/>
        <w:jc w:val="center"/>
        <w:rPr>
          <w:rFonts w:ascii="Arial" w:hAnsi="Arial" w:cs="Arial"/>
          <w:color w:val="000000"/>
          <w:sz w:val="24"/>
        </w:rPr>
      </w:pPr>
      <w:r w:rsidRPr="000139EA">
        <w:rPr>
          <w:rFonts w:ascii="Arial" w:hAnsi="Arial" w:cs="Arial"/>
          <w:b/>
          <w:color w:val="000000"/>
          <w:sz w:val="24"/>
        </w:rPr>
        <w:t xml:space="preserve">§ </w:t>
      </w:r>
      <w:r w:rsidR="000139EA">
        <w:rPr>
          <w:rFonts w:ascii="Arial" w:hAnsi="Arial" w:cs="Arial"/>
          <w:b/>
          <w:color w:val="000000"/>
          <w:sz w:val="24"/>
        </w:rPr>
        <w:t>4</w:t>
      </w:r>
    </w:p>
    <w:p w:rsidR="00A13FFD" w:rsidRPr="000139EA" w:rsidRDefault="00A13FFD" w:rsidP="00A13FFD">
      <w:pPr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bookmarkStart w:id="4" w:name="z6"/>
      <w:bookmarkEnd w:id="4"/>
      <w:r w:rsidRPr="000139EA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:rsidR="00A13FFD" w:rsidRPr="000139EA" w:rsidRDefault="00A13FFD" w:rsidP="00A13FFD">
      <w:pPr>
        <w:spacing w:line="360" w:lineRule="auto"/>
        <w:jc w:val="both"/>
        <w:rPr>
          <w:rFonts w:ascii="Arial" w:hAnsi="Arial" w:cs="Arial"/>
          <w:color w:val="000000"/>
          <w:sz w:val="24"/>
        </w:rPr>
      </w:pPr>
    </w:p>
    <w:sectPr w:rsidR="00A13FFD" w:rsidRPr="000139EA" w:rsidSect="00A13FFD">
      <w:footerReference w:type="even" r:id="rId8"/>
      <w:pgSz w:w="11906" w:h="16838"/>
      <w:pgMar w:top="1417" w:right="1417" w:bottom="1417" w:left="1417" w:header="709" w:footer="709" w:gutter="0"/>
      <w:pgNumType w:start="1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B3DA0" w:rsidRDefault="007B3DA0">
      <w:r>
        <w:separator/>
      </w:r>
    </w:p>
  </w:endnote>
  <w:endnote w:type="continuationSeparator" w:id="1">
    <w:p w:rsidR="007B3DA0" w:rsidRDefault="007B3D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B3DA0" w:rsidRDefault="007B3DA0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B3DA0" w:rsidRDefault="007B3DA0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B3DA0" w:rsidRDefault="007B3DA0">
      <w:r>
        <w:separator/>
      </w:r>
    </w:p>
  </w:footnote>
  <w:footnote w:type="continuationSeparator" w:id="1">
    <w:p w:rsidR="007B3DA0" w:rsidRDefault="007B3DA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94107C"/>
    <w:multiLevelType w:val="hybridMultilevel"/>
    <w:tmpl w:val="A9E89C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555834"/>
    <w:multiLevelType w:val="singleLevel"/>
    <w:tmpl w:val="09B4B6E6"/>
    <w:lvl w:ilvl="0">
      <w:start w:val="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F2C4EA1"/>
    <w:multiLevelType w:val="hybridMultilevel"/>
    <w:tmpl w:val="A1E68D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16B0CAB"/>
    <w:multiLevelType w:val="hybridMultilevel"/>
    <w:tmpl w:val="507646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AF7FE8"/>
    <w:multiLevelType w:val="hybridMultilevel"/>
    <w:tmpl w:val="604CAA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hideSpellingErrors/>
  <w:hideGrammaticalErrors/>
  <w:proofState w:spelling="clean"/>
  <w:attachedTemplate r:id="rId1"/>
  <w:stylePaneFormatFilter w:val="3F01"/>
  <w:doNotTrackMoves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AktData" w:val="2 czerwca 2020r."/>
    <w:docVar w:name="AktNr" w:val="395/2020/P"/>
    <w:docVar w:name="Sprawa" w:val="powołania Zespołu zadaniowego do opracowania ramowych zasad wdrożenia Pracowniczych Planów Kapitałowych w jednostkach organizacyjnych Miasta Poznania. "/>
  </w:docVars>
  <w:rsids>
    <w:rsidRoot w:val="00A13FFD"/>
    <w:rsid w:val="000139EA"/>
    <w:rsid w:val="00046350"/>
    <w:rsid w:val="0006604B"/>
    <w:rsid w:val="00072485"/>
    <w:rsid w:val="000C07FF"/>
    <w:rsid w:val="000E2E12"/>
    <w:rsid w:val="00167A3B"/>
    <w:rsid w:val="00225416"/>
    <w:rsid w:val="002C4925"/>
    <w:rsid w:val="002F68C4"/>
    <w:rsid w:val="003270D0"/>
    <w:rsid w:val="00333C88"/>
    <w:rsid w:val="003679C6"/>
    <w:rsid w:val="00373368"/>
    <w:rsid w:val="003824CF"/>
    <w:rsid w:val="00451FF2"/>
    <w:rsid w:val="004C5AE8"/>
    <w:rsid w:val="00546155"/>
    <w:rsid w:val="005576D9"/>
    <w:rsid w:val="00565809"/>
    <w:rsid w:val="00571718"/>
    <w:rsid w:val="005C6BB7"/>
    <w:rsid w:val="005E0B50"/>
    <w:rsid w:val="005E28F0"/>
    <w:rsid w:val="005E453F"/>
    <w:rsid w:val="00652EBE"/>
    <w:rsid w:val="0065477E"/>
    <w:rsid w:val="006F52FD"/>
    <w:rsid w:val="0079779A"/>
    <w:rsid w:val="007B3DA0"/>
    <w:rsid w:val="007D5325"/>
    <w:rsid w:val="00853287"/>
    <w:rsid w:val="00860838"/>
    <w:rsid w:val="008627D3"/>
    <w:rsid w:val="008A427F"/>
    <w:rsid w:val="008F7E08"/>
    <w:rsid w:val="00926697"/>
    <w:rsid w:val="00931FB0"/>
    <w:rsid w:val="009711FF"/>
    <w:rsid w:val="009773E3"/>
    <w:rsid w:val="009E48F1"/>
    <w:rsid w:val="009F5036"/>
    <w:rsid w:val="00A13FFD"/>
    <w:rsid w:val="00A5209A"/>
    <w:rsid w:val="00A9688A"/>
    <w:rsid w:val="00AA184A"/>
    <w:rsid w:val="00B04D8E"/>
    <w:rsid w:val="00B24EB6"/>
    <w:rsid w:val="00B827F4"/>
    <w:rsid w:val="00BA113A"/>
    <w:rsid w:val="00BB3401"/>
    <w:rsid w:val="00BD3650"/>
    <w:rsid w:val="00C21E3B"/>
    <w:rsid w:val="00C5423F"/>
    <w:rsid w:val="00C93F78"/>
    <w:rsid w:val="00CB05CD"/>
    <w:rsid w:val="00CD3B7B"/>
    <w:rsid w:val="00CE5304"/>
    <w:rsid w:val="00D672EE"/>
    <w:rsid w:val="00D73FDD"/>
    <w:rsid w:val="00DC3E76"/>
    <w:rsid w:val="00E30060"/>
    <w:rsid w:val="00E360D3"/>
    <w:rsid w:val="00E92E45"/>
    <w:rsid w:val="00F61F3F"/>
    <w:rsid w:val="00F8275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9688A"/>
  </w:style>
  <w:style w:type="paragraph" w:styleId="Nagwek1">
    <w:name w:val="heading 1"/>
    <w:basedOn w:val="Normalny"/>
    <w:next w:val="Normalny"/>
    <w:qFormat/>
    <w:rsid w:val="00A9688A"/>
    <w:pPr>
      <w:keepNext/>
      <w:jc w:val="center"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A9688A"/>
    <w:pPr>
      <w:keepNext/>
      <w:jc w:val="center"/>
      <w:outlineLvl w:val="1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9688A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9688A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A9688A"/>
    <w:rPr>
      <w:sz w:val="16"/>
    </w:rPr>
  </w:style>
  <w:style w:type="character" w:styleId="Numerstrony">
    <w:name w:val="page number"/>
    <w:basedOn w:val="Domylnaczcionkaakapitu"/>
    <w:rsid w:val="00A9688A"/>
  </w:style>
  <w:style w:type="paragraph" w:styleId="Tytu">
    <w:name w:val="Title"/>
    <w:basedOn w:val="Normalny"/>
    <w:qFormat/>
    <w:rsid w:val="00A9688A"/>
    <w:pPr>
      <w:ind w:left="4820"/>
      <w:jc w:val="center"/>
    </w:pPr>
    <w:rPr>
      <w:b/>
    </w:rPr>
  </w:style>
  <w:style w:type="table" w:styleId="Tabela-Siatka">
    <w:name w:val="Table Grid"/>
    <w:basedOn w:val="Standardowy"/>
    <w:rsid w:val="0056580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pr\AppData\Local\Temp\Projekt_PZPM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F1D704-CE4F-4472-9852-FFE25F22C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Projekt_PZPM</Template>
  <TotalTime>169</TotalTime>
  <Pages>2</Pages>
  <Words>258</Words>
  <Characters>1605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do zarządzenia Nr</vt:lpstr>
    </vt:vector>
  </TitlesOfParts>
  <Company>UM</Company>
  <LinksUpToDate>false</LinksUpToDate>
  <CharactersWithSpaces>1860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do zarządzenia Nr</dc:title>
  <dc:creator>Joanna Przybylska</dc:creator>
  <cp:lastModifiedBy> Joanna Rygiel</cp:lastModifiedBy>
  <cp:revision>4</cp:revision>
  <cp:lastPrinted>2003-01-09T12:40:00Z</cp:lastPrinted>
  <dcterms:created xsi:type="dcterms:W3CDTF">2021-01-22T08:35:00Z</dcterms:created>
  <dcterms:modified xsi:type="dcterms:W3CDTF">2021-01-25T11:40:00Z</dcterms:modified>
</cp:coreProperties>
</file>