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NewRomanPS-BoldMT" w:eastAsiaTheme="minorHAnsi" w:hAnsi="TimesNewRomanPS-BoldMT" w:cs="TimesNewRomanPS-BoldMT"/>
          <w:b/>
          <w:bCs/>
        </w:rPr>
      </w:pPr>
    </w:p>
    <w:p w:rsidR="004C6AC6" w:rsidRPr="004C6AC6" w:rsidRDefault="00EB0990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 xml:space="preserve">Zarządzenie nr </w:t>
      </w:r>
      <w:r w:rsidR="007F7B9A">
        <w:rPr>
          <w:rFonts w:ascii="Times New Roman" w:eastAsiaTheme="minorHAnsi" w:hAnsi="Times New Roman"/>
          <w:b/>
          <w:bCs/>
          <w:sz w:val="24"/>
          <w:szCs w:val="24"/>
        </w:rPr>
        <w:t>8</w:t>
      </w:r>
      <w:r>
        <w:rPr>
          <w:rFonts w:ascii="Times New Roman" w:eastAsiaTheme="minorHAnsi" w:hAnsi="Times New Roman"/>
          <w:b/>
          <w:bCs/>
          <w:sz w:val="24"/>
          <w:szCs w:val="24"/>
        </w:rPr>
        <w:t>/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2020</w:t>
      </w:r>
    </w:p>
    <w:p w:rsidR="004C6AC6" w:rsidRPr="00EB0990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Dyrektora Powiatowego </w:t>
      </w:r>
      <w:r w:rsidR="00EB0990" w:rsidRPr="00EB0990">
        <w:rPr>
          <w:rFonts w:ascii="Times New Roman" w:eastAsiaTheme="minorHAnsi" w:hAnsi="Times New Roman"/>
          <w:b/>
          <w:bCs/>
          <w:sz w:val="24"/>
          <w:szCs w:val="24"/>
        </w:rPr>
        <w:t>U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>rzędu Pracy w Jastrz</w:t>
      </w:r>
      <w:r w:rsidR="00EB0990" w:rsidRPr="00EB0990">
        <w:rPr>
          <w:rFonts w:ascii="Times New Roman" w:eastAsiaTheme="minorHAnsi" w:hAnsi="Times New Roman"/>
          <w:b/>
          <w:bCs/>
          <w:sz w:val="24"/>
          <w:szCs w:val="24"/>
        </w:rPr>
        <w:t>ę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>biu-Zdroju</w:t>
      </w:r>
    </w:p>
    <w:p w:rsidR="004C6AC6" w:rsidRDefault="007F7B9A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z dnia 27</w:t>
      </w:r>
      <w:r w:rsidR="00D90F1C">
        <w:rPr>
          <w:rFonts w:ascii="Times New Roman" w:eastAsiaTheme="minorHAnsi" w:hAnsi="Times New Roman"/>
          <w:b/>
          <w:sz w:val="24"/>
          <w:szCs w:val="24"/>
        </w:rPr>
        <w:t>.03.</w:t>
      </w:r>
      <w:r w:rsidR="004C6AC6" w:rsidRPr="00EB0990">
        <w:rPr>
          <w:rFonts w:ascii="Times New Roman" w:eastAsiaTheme="minorHAnsi" w:hAnsi="Times New Roman"/>
          <w:b/>
          <w:sz w:val="24"/>
          <w:szCs w:val="24"/>
        </w:rPr>
        <w:t>2020 r.</w:t>
      </w:r>
    </w:p>
    <w:p w:rsidR="00D90F1C" w:rsidRPr="00EB0990" w:rsidRDefault="00D90F1C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w sprawie </w:t>
      </w:r>
      <w:r w:rsidR="007F7B9A">
        <w:rPr>
          <w:rFonts w:ascii="Times New Roman" w:eastAsiaTheme="minorHAnsi" w:hAnsi="Times New Roman"/>
          <w:b/>
          <w:bCs/>
          <w:sz w:val="24"/>
          <w:szCs w:val="24"/>
        </w:rPr>
        <w:t>ustalenia zasad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="007F7B9A">
        <w:rPr>
          <w:rFonts w:ascii="Times New Roman" w:eastAsiaTheme="minorHAnsi" w:hAnsi="Times New Roman"/>
          <w:b/>
          <w:bCs/>
          <w:sz w:val="24"/>
          <w:szCs w:val="24"/>
        </w:rPr>
        <w:t>świadczenia pracy</w:t>
      </w:r>
      <w:r w:rsidR="000A5015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="003A772D">
        <w:rPr>
          <w:rFonts w:ascii="Times New Roman" w:eastAsiaTheme="minorHAnsi" w:hAnsi="Times New Roman"/>
          <w:b/>
          <w:bCs/>
          <w:sz w:val="24"/>
          <w:szCs w:val="24"/>
        </w:rPr>
        <w:t>p</w:t>
      </w:r>
      <w:r w:rsidR="000A5015">
        <w:rPr>
          <w:rFonts w:ascii="Times New Roman" w:eastAsiaTheme="minorHAnsi" w:hAnsi="Times New Roman"/>
          <w:b/>
          <w:bCs/>
          <w:sz w:val="24"/>
          <w:szCs w:val="24"/>
        </w:rPr>
        <w:t xml:space="preserve">rzez </w:t>
      </w:r>
      <w:r w:rsidR="004B74E9">
        <w:rPr>
          <w:rFonts w:ascii="Times New Roman" w:eastAsiaTheme="minorHAnsi" w:hAnsi="Times New Roman"/>
          <w:b/>
          <w:bCs/>
          <w:sz w:val="24"/>
          <w:szCs w:val="24"/>
        </w:rPr>
        <w:t>pracowników</w:t>
      </w:r>
      <w:r w:rsidRPr="00EB0990">
        <w:rPr>
          <w:rFonts w:ascii="Times New Roman" w:eastAsiaTheme="minorHAnsi" w:hAnsi="Times New Roman"/>
          <w:b/>
          <w:bCs/>
          <w:sz w:val="24"/>
          <w:szCs w:val="24"/>
        </w:rPr>
        <w:t xml:space="preserve"> </w:t>
      </w:r>
      <w:r w:rsidR="00F8243F" w:rsidRPr="00EB0990">
        <w:rPr>
          <w:rFonts w:ascii="Times New Roman" w:eastAsiaTheme="minorHAnsi" w:hAnsi="Times New Roman"/>
          <w:b/>
          <w:bCs/>
          <w:sz w:val="24"/>
          <w:szCs w:val="24"/>
        </w:rPr>
        <w:t>Powiatowego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 xml:space="preserve"> Urzędu Pracy w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 xml:space="preserve"> Jastrzębi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>u</w:t>
      </w: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-Zdr</w:t>
      </w:r>
      <w:r w:rsidR="00F8243F">
        <w:rPr>
          <w:rFonts w:ascii="Times New Roman" w:eastAsiaTheme="minorHAnsi" w:hAnsi="Times New Roman"/>
          <w:b/>
          <w:bCs/>
          <w:sz w:val="24"/>
          <w:szCs w:val="24"/>
        </w:rPr>
        <w:t>oju</w:t>
      </w:r>
      <w:r w:rsidR="000A5015">
        <w:rPr>
          <w:rFonts w:ascii="Times New Roman" w:eastAsiaTheme="minorHAnsi" w:hAnsi="Times New Roman"/>
          <w:b/>
          <w:bCs/>
          <w:sz w:val="24"/>
          <w:szCs w:val="24"/>
        </w:rPr>
        <w:t xml:space="preserve"> w okresie od 30.03.2020 r. do odwołania, w związku z zagrożeniem COVID-19.</w:t>
      </w: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4C6AC6" w:rsidRPr="004C6AC6" w:rsidRDefault="004C6AC6" w:rsidP="004C6AC6">
      <w:pPr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>Na podstawie § 4 ust. 1 Statutu Powiatowego Urzędu Pracy w Jastrzęb</w:t>
      </w:r>
      <w:r w:rsidR="0094695D">
        <w:rPr>
          <w:rFonts w:ascii="Times New Roman" w:hAnsi="Times New Roman"/>
          <w:color w:val="000000"/>
          <w:sz w:val="24"/>
          <w:szCs w:val="24"/>
          <w:lang w:eastAsia="pl-PL"/>
        </w:rPr>
        <w:t xml:space="preserve">iu Zdroju, §16 ust. 1 </w:t>
      </w:r>
      <w:proofErr w:type="spellStart"/>
      <w:r w:rsidR="0094695D">
        <w:rPr>
          <w:rFonts w:ascii="Times New Roman" w:hAnsi="Times New Roman"/>
          <w:color w:val="000000"/>
          <w:sz w:val="24"/>
          <w:szCs w:val="24"/>
          <w:lang w:eastAsia="pl-PL"/>
        </w:rPr>
        <w:t>pkt</w:t>
      </w:r>
      <w:proofErr w:type="spellEnd"/>
      <w:r w:rsidRPr="00732201">
        <w:rPr>
          <w:rFonts w:ascii="Times New Roman" w:hAnsi="Times New Roman"/>
          <w:color w:val="000000"/>
          <w:sz w:val="24"/>
          <w:szCs w:val="24"/>
          <w:lang w:eastAsia="pl-PL"/>
        </w:rPr>
        <w:t xml:space="preserve"> 8 Regulaminu Organizacyjnego Powiatowego Urzędu Pracy w Jastrzębiu Zdroju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pl-PL"/>
        </w:rPr>
        <w:br/>
      </w:r>
      <w:r w:rsidR="0094695D">
        <w:rPr>
          <w:rFonts w:ascii="Times New Roman" w:eastAsiaTheme="minorHAnsi" w:hAnsi="Times New Roman"/>
          <w:sz w:val="24"/>
          <w:szCs w:val="24"/>
        </w:rPr>
        <w:t xml:space="preserve">oraz Rozporządzenia Ministra Zdrowia z dnia 13 marca 2020 r. </w:t>
      </w:r>
      <w:r w:rsidR="004C6AC6" w:rsidRPr="004C6AC6">
        <w:rPr>
          <w:rFonts w:ascii="Times New Roman" w:eastAsiaTheme="minorHAnsi" w:hAnsi="Times New Roman"/>
          <w:sz w:val="24"/>
          <w:szCs w:val="24"/>
        </w:rPr>
        <w:t>w sprawie ogłoszenia na obszarze Rzeczypospolitej Polskiej stanu zagrożenia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4C6AC6" w:rsidRPr="004C6AC6">
        <w:rPr>
          <w:rFonts w:ascii="Times New Roman" w:eastAsiaTheme="minorHAnsi" w:hAnsi="Times New Roman"/>
          <w:sz w:val="24"/>
          <w:szCs w:val="24"/>
        </w:rPr>
        <w:t>epidemicznego (Dz.U.2020, poz. 433),</w:t>
      </w: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3A772D" w:rsidRPr="004B74E9" w:rsidRDefault="004C6AC6" w:rsidP="003A77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B74E9">
        <w:rPr>
          <w:rFonts w:ascii="Times New Roman" w:eastAsiaTheme="minorHAnsi" w:hAnsi="Times New Roman"/>
          <w:sz w:val="24"/>
          <w:szCs w:val="24"/>
        </w:rPr>
        <w:t xml:space="preserve">W </w:t>
      </w:r>
      <w:r w:rsidR="000A5015" w:rsidRPr="004B74E9">
        <w:rPr>
          <w:rFonts w:ascii="Times New Roman" w:eastAsiaTheme="minorHAnsi" w:hAnsi="Times New Roman"/>
          <w:sz w:val="24"/>
          <w:szCs w:val="24"/>
        </w:rPr>
        <w:t>związku z rozprzestrzenianiem się wirusa COVID-19</w:t>
      </w:r>
      <w:r w:rsidR="004B74E9" w:rsidRPr="004B74E9">
        <w:rPr>
          <w:rFonts w:ascii="Times New Roman" w:eastAsiaTheme="minorHAnsi" w:hAnsi="Times New Roman"/>
          <w:sz w:val="24"/>
          <w:szCs w:val="24"/>
        </w:rPr>
        <w:t xml:space="preserve"> mając na uwadze </w:t>
      </w:r>
      <w:r w:rsidR="003A772D">
        <w:rPr>
          <w:rFonts w:ascii="Times New Roman" w:eastAsiaTheme="minorHAnsi" w:hAnsi="Times New Roman"/>
          <w:b/>
          <w:bCs/>
          <w:sz w:val="24"/>
          <w:szCs w:val="24"/>
        </w:rPr>
        <w:t>ograniczenia kontaktów pomiędzy pracownikami komórek organizacyjnych</w:t>
      </w:r>
      <w:r w:rsidR="003A772D" w:rsidRPr="004B74E9">
        <w:rPr>
          <w:rFonts w:ascii="Times New Roman" w:eastAsiaTheme="minorHAnsi" w:hAnsi="Times New Roman"/>
          <w:sz w:val="24"/>
          <w:szCs w:val="24"/>
        </w:rPr>
        <w:t xml:space="preserve"> </w:t>
      </w:r>
      <w:r w:rsidR="003A772D">
        <w:rPr>
          <w:rFonts w:ascii="Times New Roman" w:eastAsiaTheme="minorHAnsi" w:hAnsi="Times New Roman"/>
          <w:sz w:val="24"/>
          <w:szCs w:val="24"/>
        </w:rPr>
        <w:t>a tym samym jak</w:t>
      </w:r>
      <w:r w:rsidR="004B74E9" w:rsidRPr="004B74E9">
        <w:rPr>
          <w:rFonts w:ascii="Times New Roman" w:eastAsiaTheme="minorHAnsi" w:hAnsi="Times New Roman"/>
          <w:sz w:val="24"/>
          <w:szCs w:val="24"/>
        </w:rPr>
        <w:t xml:space="preserve"> najdłuższe funkcjonowanie Powiatowego Urzędu Pracy</w:t>
      </w:r>
      <w:r w:rsidR="003A772D">
        <w:rPr>
          <w:rFonts w:ascii="Times New Roman" w:eastAsiaTheme="minorHAnsi" w:hAnsi="Times New Roman"/>
          <w:sz w:val="24"/>
          <w:szCs w:val="24"/>
        </w:rPr>
        <w:t xml:space="preserve"> z uwzględnieniem </w:t>
      </w:r>
      <w:r w:rsidR="003A772D" w:rsidRPr="004B74E9">
        <w:rPr>
          <w:rFonts w:ascii="Times New Roman" w:eastAsiaTheme="minorHAnsi" w:hAnsi="Times New Roman"/>
          <w:sz w:val="24"/>
          <w:szCs w:val="24"/>
        </w:rPr>
        <w:t>wyłączeni</w:t>
      </w:r>
      <w:r w:rsidR="003A772D">
        <w:rPr>
          <w:rFonts w:ascii="Times New Roman" w:eastAsiaTheme="minorHAnsi" w:hAnsi="Times New Roman"/>
          <w:sz w:val="24"/>
          <w:szCs w:val="24"/>
        </w:rPr>
        <w:t>a</w:t>
      </w:r>
      <w:r w:rsidR="003A772D" w:rsidRPr="004B74E9">
        <w:rPr>
          <w:rFonts w:ascii="Times New Roman" w:eastAsiaTheme="minorHAnsi" w:hAnsi="Times New Roman"/>
          <w:sz w:val="24"/>
          <w:szCs w:val="24"/>
        </w:rPr>
        <w:t xml:space="preserve"> bezpośredniej obsługi </w:t>
      </w:r>
      <w:r w:rsidR="00D93462">
        <w:rPr>
          <w:rFonts w:ascii="Times New Roman" w:eastAsiaTheme="minorHAnsi" w:hAnsi="Times New Roman"/>
          <w:sz w:val="24"/>
          <w:szCs w:val="24"/>
        </w:rPr>
        <w:t>klientów</w:t>
      </w:r>
    </w:p>
    <w:p w:rsidR="00940BB3" w:rsidRDefault="00940BB3" w:rsidP="00940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zarządzam</w:t>
      </w:r>
      <w:r w:rsidRPr="004C6AC6">
        <w:rPr>
          <w:rFonts w:ascii="Times New Roman" w:eastAsiaTheme="minorHAnsi" w:hAnsi="Times New Roman"/>
          <w:sz w:val="24"/>
          <w:szCs w:val="24"/>
        </w:rPr>
        <w:t>:</w:t>
      </w:r>
    </w:p>
    <w:p w:rsidR="00940BB3" w:rsidRDefault="00940BB3" w:rsidP="00940B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</w:p>
    <w:p w:rsidR="004B74E9" w:rsidRDefault="00940BB3" w:rsidP="00F675B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§ 1</w:t>
      </w:r>
    </w:p>
    <w:p w:rsidR="004B74E9" w:rsidRPr="00940BB3" w:rsidRDefault="00940BB3" w:rsidP="00940B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>Możliwe m</w:t>
      </w:r>
      <w:r w:rsidR="006800BE" w:rsidRPr="00940BB3">
        <w:rPr>
          <w:rFonts w:ascii="Times New Roman" w:eastAsiaTheme="minorHAnsi" w:hAnsi="Times New Roman"/>
          <w:sz w:val="24"/>
          <w:szCs w:val="24"/>
        </w:rPr>
        <w:t>aksymalne ograniczenie kontaktów pomiędzy pracownikami znajdującymi się w urzędzie w tym samym czasie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6800BE" w:rsidRDefault="006800BE" w:rsidP="004B74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2A2D4A" w:rsidRDefault="00651ECD" w:rsidP="00940B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Kierownicy komórek organizacyjnych zobowiązani są do </w:t>
      </w:r>
      <w:r w:rsidR="002A2D4A">
        <w:rPr>
          <w:rFonts w:ascii="Times New Roman" w:eastAsiaTheme="minorHAnsi" w:hAnsi="Times New Roman"/>
          <w:sz w:val="24"/>
          <w:szCs w:val="24"/>
        </w:rPr>
        <w:t>sporządzenia</w:t>
      </w:r>
      <w:r w:rsidR="006800BE" w:rsidRPr="00940BB3">
        <w:rPr>
          <w:rFonts w:ascii="Times New Roman" w:eastAsiaTheme="minorHAnsi" w:hAnsi="Times New Roman"/>
          <w:sz w:val="24"/>
          <w:szCs w:val="24"/>
        </w:rPr>
        <w:t xml:space="preserve"> harmonogramów </w:t>
      </w:r>
      <w:r>
        <w:rPr>
          <w:rFonts w:ascii="Times New Roman" w:eastAsiaTheme="minorHAnsi" w:hAnsi="Times New Roman"/>
          <w:sz w:val="24"/>
          <w:szCs w:val="24"/>
        </w:rPr>
        <w:t xml:space="preserve">pracy podległej komórki organizacyjnej </w:t>
      </w:r>
      <w:r w:rsidR="002A2D4A">
        <w:rPr>
          <w:rFonts w:ascii="Times New Roman" w:eastAsiaTheme="minorHAnsi" w:hAnsi="Times New Roman"/>
          <w:sz w:val="24"/>
          <w:szCs w:val="24"/>
        </w:rPr>
        <w:t>według kryteriów wskazanych przez Dyrektora Urzędu</w:t>
      </w:r>
      <w:r>
        <w:rPr>
          <w:rFonts w:ascii="Times New Roman" w:eastAsiaTheme="minorHAnsi" w:hAnsi="Times New Roman"/>
          <w:sz w:val="24"/>
          <w:szCs w:val="24"/>
        </w:rPr>
        <w:t xml:space="preserve"> i przekazania ich do kadr. </w:t>
      </w:r>
    </w:p>
    <w:p w:rsidR="002A2D4A" w:rsidRPr="002A2D4A" w:rsidRDefault="002A2D4A" w:rsidP="002A2D4A">
      <w:pPr>
        <w:pStyle w:val="Akapitzlist"/>
        <w:rPr>
          <w:rFonts w:ascii="Times New Roman" w:eastAsiaTheme="minorHAnsi" w:hAnsi="Times New Roman"/>
          <w:sz w:val="24"/>
          <w:szCs w:val="24"/>
        </w:rPr>
      </w:pPr>
    </w:p>
    <w:p w:rsidR="006800BE" w:rsidRPr="00940BB3" w:rsidRDefault="00651ECD" w:rsidP="00940BB3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Harmonogramy </w:t>
      </w:r>
      <w:r w:rsidR="002A2D4A">
        <w:rPr>
          <w:rFonts w:ascii="Times New Roman" w:eastAsiaTheme="minorHAnsi" w:hAnsi="Times New Roman"/>
          <w:sz w:val="24"/>
          <w:szCs w:val="24"/>
        </w:rPr>
        <w:t xml:space="preserve">o których mowa w ust. 2 </w:t>
      </w:r>
      <w:r>
        <w:rPr>
          <w:rFonts w:ascii="Times New Roman" w:eastAsiaTheme="minorHAnsi" w:hAnsi="Times New Roman"/>
          <w:sz w:val="24"/>
          <w:szCs w:val="24"/>
        </w:rPr>
        <w:t>powinny uwzględniać:</w:t>
      </w:r>
    </w:p>
    <w:p w:rsidR="006800BE" w:rsidRPr="00940BB3" w:rsidRDefault="006800BE" w:rsidP="00940BB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40BB3">
        <w:rPr>
          <w:rFonts w:ascii="Times New Roman" w:eastAsiaTheme="minorHAnsi" w:hAnsi="Times New Roman"/>
          <w:sz w:val="24"/>
          <w:szCs w:val="24"/>
        </w:rPr>
        <w:t>Pracę zdalną</w:t>
      </w:r>
    </w:p>
    <w:p w:rsidR="00940BB3" w:rsidRPr="00940BB3" w:rsidRDefault="00940BB3" w:rsidP="00940BB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Pozostawanie w miejscu zamieszkania do dyspozycji pracodawcy </w:t>
      </w:r>
      <w:r w:rsidRPr="00940BB3">
        <w:rPr>
          <w:rFonts w:ascii="Times New Roman" w:eastAsiaTheme="minorHAnsi" w:hAnsi="Times New Roman"/>
          <w:sz w:val="24"/>
          <w:szCs w:val="24"/>
        </w:rPr>
        <w:t>– z zachowanie</w:t>
      </w:r>
      <w:r>
        <w:rPr>
          <w:rFonts w:ascii="Times New Roman" w:eastAsiaTheme="minorHAnsi" w:hAnsi="Times New Roman"/>
          <w:sz w:val="24"/>
          <w:szCs w:val="24"/>
        </w:rPr>
        <w:t>m</w:t>
      </w:r>
      <w:r w:rsidRPr="00940BB3">
        <w:rPr>
          <w:rFonts w:ascii="Times New Roman" w:eastAsiaTheme="minorHAnsi" w:hAnsi="Times New Roman"/>
          <w:sz w:val="24"/>
          <w:szCs w:val="24"/>
        </w:rPr>
        <w:t xml:space="preserve"> prawa do wynagrodzenia</w:t>
      </w:r>
    </w:p>
    <w:p w:rsidR="006800BE" w:rsidRPr="00940BB3" w:rsidRDefault="006800BE" w:rsidP="00940BB3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40BB3">
        <w:rPr>
          <w:rFonts w:ascii="Times New Roman" w:eastAsiaTheme="minorHAnsi" w:hAnsi="Times New Roman"/>
          <w:sz w:val="24"/>
          <w:szCs w:val="24"/>
        </w:rPr>
        <w:t xml:space="preserve">Zobowiązania do wykorzystania zaległego urlopu za rok 2019 </w:t>
      </w:r>
    </w:p>
    <w:p w:rsidR="004B74E9" w:rsidRDefault="004B74E9" w:rsidP="004B74E9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6800BE" w:rsidRDefault="006800BE" w:rsidP="0068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>§ 2</w:t>
      </w:r>
    </w:p>
    <w:p w:rsidR="006800BE" w:rsidRPr="00940BB3" w:rsidRDefault="003A772D" w:rsidP="00651EC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940BB3">
        <w:rPr>
          <w:rFonts w:ascii="Times New Roman" w:eastAsiaTheme="minorHAnsi" w:hAnsi="Times New Roman"/>
          <w:bCs/>
          <w:sz w:val="24"/>
          <w:szCs w:val="24"/>
        </w:rPr>
        <w:t xml:space="preserve">Wszystkie osoby objęte </w:t>
      </w:r>
      <w:r w:rsidR="00940BB3" w:rsidRPr="00940BB3">
        <w:rPr>
          <w:rFonts w:ascii="Times New Roman" w:eastAsiaTheme="minorHAnsi" w:hAnsi="Times New Roman"/>
          <w:bCs/>
          <w:sz w:val="24"/>
          <w:szCs w:val="24"/>
        </w:rPr>
        <w:t>treścią</w:t>
      </w:r>
      <w:r w:rsidRPr="00940BB3">
        <w:rPr>
          <w:rFonts w:ascii="Times New Roman" w:eastAsiaTheme="minorHAnsi" w:hAnsi="Times New Roman"/>
          <w:bCs/>
          <w:sz w:val="24"/>
          <w:szCs w:val="24"/>
        </w:rPr>
        <w:t xml:space="preserve"> zarządzenia bezwzględnie powinny pozostawać w kontakcie telefonicznym lub mailowym z bezpośrednim przełożonym.</w:t>
      </w:r>
    </w:p>
    <w:p w:rsidR="006800BE" w:rsidRPr="00940BB3" w:rsidRDefault="006800BE" w:rsidP="0068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Cs/>
          <w:sz w:val="24"/>
          <w:szCs w:val="24"/>
        </w:rPr>
      </w:pPr>
    </w:p>
    <w:p w:rsidR="006800BE" w:rsidRPr="00940BB3" w:rsidRDefault="006800BE" w:rsidP="006800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sz w:val="24"/>
          <w:szCs w:val="24"/>
        </w:rPr>
      </w:pPr>
      <w:r w:rsidRPr="00940BB3">
        <w:rPr>
          <w:rFonts w:ascii="Times New Roman" w:eastAsiaTheme="minorHAnsi" w:hAnsi="Times New Roman"/>
          <w:b/>
          <w:bCs/>
          <w:sz w:val="24"/>
          <w:szCs w:val="24"/>
        </w:rPr>
        <w:t xml:space="preserve">§ </w:t>
      </w:r>
      <w:r w:rsidR="00940BB3" w:rsidRPr="00940BB3">
        <w:rPr>
          <w:rFonts w:ascii="Times New Roman" w:eastAsiaTheme="minorHAnsi" w:hAnsi="Times New Roman"/>
          <w:b/>
          <w:bCs/>
          <w:sz w:val="24"/>
          <w:szCs w:val="24"/>
        </w:rPr>
        <w:t>3</w:t>
      </w:r>
    </w:p>
    <w:p w:rsidR="006800BE" w:rsidRDefault="006800BE" w:rsidP="002A2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 w:rsidRPr="00940BB3">
        <w:rPr>
          <w:rFonts w:ascii="Times New Roman" w:eastAsiaTheme="minorHAnsi" w:hAnsi="Times New Roman"/>
          <w:bCs/>
          <w:sz w:val="24"/>
          <w:szCs w:val="24"/>
        </w:rPr>
        <w:t>W razie konieczności upoważniam kierowników do wezwan</w:t>
      </w:r>
      <w:r w:rsidR="00651ECD">
        <w:rPr>
          <w:rFonts w:ascii="Times New Roman" w:eastAsiaTheme="minorHAnsi" w:hAnsi="Times New Roman"/>
          <w:bCs/>
          <w:sz w:val="24"/>
          <w:szCs w:val="24"/>
        </w:rPr>
        <w:t>ia pracownika celem stawienia s</w:t>
      </w:r>
      <w:r w:rsidRPr="00940BB3">
        <w:rPr>
          <w:rFonts w:ascii="Times New Roman" w:eastAsiaTheme="minorHAnsi" w:hAnsi="Times New Roman"/>
          <w:bCs/>
          <w:sz w:val="24"/>
          <w:szCs w:val="24"/>
        </w:rPr>
        <w:t>ię w siedzibie Urzędu</w:t>
      </w:r>
      <w:r w:rsidR="00651ECD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Pr="00940BB3">
        <w:rPr>
          <w:rFonts w:ascii="Times New Roman" w:eastAsiaTheme="minorHAnsi" w:hAnsi="Times New Roman"/>
          <w:bCs/>
          <w:sz w:val="24"/>
          <w:szCs w:val="24"/>
        </w:rPr>
        <w:t>- niezależnie od harmonogramu.</w:t>
      </w:r>
    </w:p>
    <w:p w:rsidR="006800BE" w:rsidRDefault="006800BE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b/>
          <w:bCs/>
          <w:sz w:val="24"/>
          <w:szCs w:val="24"/>
        </w:rPr>
      </w:pPr>
    </w:p>
    <w:p w:rsidR="004C6AC6" w:rsidRP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 xml:space="preserve">§ </w:t>
      </w:r>
      <w:r w:rsidR="00940BB3">
        <w:rPr>
          <w:rFonts w:ascii="Times New Roman" w:eastAsiaTheme="minorHAnsi" w:hAnsi="Times New Roman"/>
          <w:b/>
          <w:bCs/>
          <w:sz w:val="24"/>
          <w:szCs w:val="24"/>
        </w:rPr>
        <w:t>4</w:t>
      </w:r>
    </w:p>
    <w:p w:rsidR="004C6AC6" w:rsidRDefault="004C6AC6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sz w:val="24"/>
          <w:szCs w:val="24"/>
        </w:rPr>
        <w:t xml:space="preserve">Wykonanie zarządzenia powierzam </w:t>
      </w:r>
      <w:r w:rsidR="00651ECD">
        <w:rPr>
          <w:rFonts w:ascii="Times New Roman" w:eastAsiaTheme="minorHAnsi" w:hAnsi="Times New Roman"/>
          <w:sz w:val="24"/>
          <w:szCs w:val="24"/>
        </w:rPr>
        <w:t>kierownikom komórek organizacyjnych</w:t>
      </w:r>
      <w:r w:rsidR="00E45BD7">
        <w:rPr>
          <w:rFonts w:ascii="Times New Roman" w:eastAsiaTheme="minorHAnsi" w:hAnsi="Times New Roman"/>
          <w:sz w:val="24"/>
          <w:szCs w:val="24"/>
        </w:rPr>
        <w:t>.</w:t>
      </w:r>
    </w:p>
    <w:p w:rsidR="00EB0990" w:rsidRDefault="00EB0990" w:rsidP="00EB099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</w:p>
    <w:p w:rsidR="00EB0990" w:rsidRPr="004C6AC6" w:rsidRDefault="00EB0990" w:rsidP="00EB09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4"/>
          <w:szCs w:val="24"/>
        </w:rPr>
      </w:pPr>
      <w:r w:rsidRPr="004C6AC6">
        <w:rPr>
          <w:rFonts w:ascii="Times New Roman" w:eastAsiaTheme="minorHAnsi" w:hAnsi="Times New Roman"/>
          <w:b/>
          <w:bCs/>
          <w:sz w:val="24"/>
          <w:szCs w:val="24"/>
        </w:rPr>
        <w:t xml:space="preserve">§ </w:t>
      </w:r>
      <w:r w:rsidR="00940BB3">
        <w:rPr>
          <w:rFonts w:ascii="Times New Roman" w:eastAsiaTheme="minorHAnsi" w:hAnsi="Times New Roman"/>
          <w:b/>
          <w:bCs/>
          <w:sz w:val="24"/>
          <w:szCs w:val="24"/>
        </w:rPr>
        <w:t>5</w:t>
      </w:r>
    </w:p>
    <w:p w:rsidR="0004385E" w:rsidRPr="004C6AC6" w:rsidRDefault="004C6AC6" w:rsidP="00EB09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4C6AC6">
        <w:rPr>
          <w:rFonts w:ascii="Times New Roman" w:eastAsiaTheme="minorHAnsi" w:hAnsi="Times New Roman"/>
          <w:sz w:val="24"/>
          <w:szCs w:val="24"/>
        </w:rPr>
        <w:t xml:space="preserve">Zarządzenie wchodzi w życie z dniem </w:t>
      </w:r>
      <w:r w:rsidR="00EB0990">
        <w:rPr>
          <w:rFonts w:ascii="Times New Roman" w:eastAsiaTheme="minorHAnsi" w:hAnsi="Times New Roman"/>
          <w:sz w:val="24"/>
          <w:szCs w:val="24"/>
        </w:rPr>
        <w:t>podpisania</w:t>
      </w:r>
      <w:r w:rsidRPr="004C6AC6">
        <w:rPr>
          <w:rFonts w:ascii="Times New Roman" w:eastAsiaTheme="minorHAnsi" w:hAnsi="Times New Roman"/>
          <w:sz w:val="24"/>
          <w:szCs w:val="24"/>
        </w:rPr>
        <w:t>.</w:t>
      </w:r>
    </w:p>
    <w:p w:rsidR="00F97C28" w:rsidRPr="004C6AC6" w:rsidRDefault="00F97C28" w:rsidP="00EB0990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F97C28" w:rsidRPr="004C6AC6" w:rsidRDefault="00F97C28" w:rsidP="0004385E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sectPr w:rsidR="00F97C28" w:rsidRPr="004C6AC6" w:rsidSect="00453093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9E067D"/>
    <w:multiLevelType w:val="hybridMultilevel"/>
    <w:tmpl w:val="DAC0925C"/>
    <w:lvl w:ilvl="0" w:tplc="253016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725624"/>
    <w:multiLevelType w:val="hybridMultilevel"/>
    <w:tmpl w:val="4B50A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1827BD"/>
    <w:multiLevelType w:val="hybridMultilevel"/>
    <w:tmpl w:val="4B30F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234D23"/>
    <w:multiLevelType w:val="hybridMultilevel"/>
    <w:tmpl w:val="BE8A43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E48121D"/>
    <w:multiLevelType w:val="hybridMultilevel"/>
    <w:tmpl w:val="7DDCFB86"/>
    <w:lvl w:ilvl="0" w:tplc="B584F778">
      <w:start w:val="1"/>
      <w:numFmt w:val="decimal"/>
      <w:lvlText w:val="%1)"/>
      <w:lvlJc w:val="left"/>
      <w:pPr>
        <w:ind w:left="555" w:hanging="555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7D3D70BC"/>
    <w:multiLevelType w:val="hybridMultilevel"/>
    <w:tmpl w:val="4C327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4385E"/>
    <w:rsid w:val="0004385E"/>
    <w:rsid w:val="00057B50"/>
    <w:rsid w:val="000A5015"/>
    <w:rsid w:val="000A5735"/>
    <w:rsid w:val="001017EE"/>
    <w:rsid w:val="00112EBC"/>
    <w:rsid w:val="00215646"/>
    <w:rsid w:val="002269B2"/>
    <w:rsid w:val="002A2D4A"/>
    <w:rsid w:val="003A772D"/>
    <w:rsid w:val="003C4DA2"/>
    <w:rsid w:val="00411388"/>
    <w:rsid w:val="00453093"/>
    <w:rsid w:val="004B74E9"/>
    <w:rsid w:val="004C6AC6"/>
    <w:rsid w:val="00580F38"/>
    <w:rsid w:val="005C5DC3"/>
    <w:rsid w:val="0062660A"/>
    <w:rsid w:val="00651ECD"/>
    <w:rsid w:val="0066287C"/>
    <w:rsid w:val="006800BE"/>
    <w:rsid w:val="006832E8"/>
    <w:rsid w:val="007255B5"/>
    <w:rsid w:val="00732201"/>
    <w:rsid w:val="00791069"/>
    <w:rsid w:val="007C4BF8"/>
    <w:rsid w:val="007F7B9A"/>
    <w:rsid w:val="00811099"/>
    <w:rsid w:val="00840BA7"/>
    <w:rsid w:val="008B321F"/>
    <w:rsid w:val="008E0C2B"/>
    <w:rsid w:val="008F1D11"/>
    <w:rsid w:val="0091663E"/>
    <w:rsid w:val="00940BB3"/>
    <w:rsid w:val="0094695D"/>
    <w:rsid w:val="00967E9C"/>
    <w:rsid w:val="009A6E75"/>
    <w:rsid w:val="009C0505"/>
    <w:rsid w:val="009C2B1E"/>
    <w:rsid w:val="00A46FC9"/>
    <w:rsid w:val="00A472F2"/>
    <w:rsid w:val="00AA4B00"/>
    <w:rsid w:val="00AB2D26"/>
    <w:rsid w:val="00AD479A"/>
    <w:rsid w:val="00B4125E"/>
    <w:rsid w:val="00BE7975"/>
    <w:rsid w:val="00C212D3"/>
    <w:rsid w:val="00CE1420"/>
    <w:rsid w:val="00D35BF1"/>
    <w:rsid w:val="00D43170"/>
    <w:rsid w:val="00D90F1C"/>
    <w:rsid w:val="00D93462"/>
    <w:rsid w:val="00E4208F"/>
    <w:rsid w:val="00E45BD7"/>
    <w:rsid w:val="00E92748"/>
    <w:rsid w:val="00EB0990"/>
    <w:rsid w:val="00EF5D9E"/>
    <w:rsid w:val="00F675BF"/>
    <w:rsid w:val="00F700C8"/>
    <w:rsid w:val="00F8243F"/>
    <w:rsid w:val="00F97C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85E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628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50CC0-E74B-46A7-8F34-823175C0B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267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Janulek</dc:creator>
  <cp:lastModifiedBy> Joanna Rygiel</cp:lastModifiedBy>
  <cp:revision>12</cp:revision>
  <cp:lastPrinted>2020-03-30T08:39:00Z</cp:lastPrinted>
  <dcterms:created xsi:type="dcterms:W3CDTF">2020-01-29T13:12:00Z</dcterms:created>
  <dcterms:modified xsi:type="dcterms:W3CDTF">2020-03-30T09:20:00Z</dcterms:modified>
</cp:coreProperties>
</file>