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NewRomanPS-BoldMT" w:eastAsiaTheme="minorHAnsi" w:hAnsi="TimesNewRomanPS-BoldMT" w:cs="TimesNewRomanPS-BoldMT"/>
          <w:b/>
          <w:bCs/>
        </w:rPr>
      </w:pPr>
    </w:p>
    <w:p w:rsidR="004C6AC6" w:rsidRPr="004C6AC6" w:rsidRDefault="00EB0990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Zarządzenie nr </w:t>
      </w:r>
      <w:r w:rsidR="008E0C2B">
        <w:rPr>
          <w:rFonts w:ascii="Times New Roman" w:eastAsiaTheme="minorHAnsi" w:hAnsi="Times New Roman"/>
          <w:b/>
          <w:bCs/>
          <w:sz w:val="24"/>
          <w:szCs w:val="24"/>
        </w:rPr>
        <w:t>7</w:t>
      </w:r>
      <w:r>
        <w:rPr>
          <w:rFonts w:ascii="Times New Roman" w:eastAsiaTheme="minorHAnsi" w:hAnsi="Times New Roman"/>
          <w:b/>
          <w:bCs/>
          <w:sz w:val="24"/>
          <w:szCs w:val="24"/>
        </w:rPr>
        <w:t>/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2020</w:t>
      </w:r>
    </w:p>
    <w:p w:rsidR="004C6AC6" w:rsidRPr="00EB0990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Dyrektora Powiatowego </w:t>
      </w:r>
      <w:r w:rsidR="00EB0990" w:rsidRPr="00EB0990">
        <w:rPr>
          <w:rFonts w:ascii="Times New Roman" w:eastAsiaTheme="minorHAnsi" w:hAnsi="Times New Roman"/>
          <w:b/>
          <w:bCs/>
          <w:sz w:val="24"/>
          <w:szCs w:val="24"/>
        </w:rPr>
        <w:t>U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>rzędu Pracy w Jastrz</w:t>
      </w:r>
      <w:r w:rsidR="00EB0990" w:rsidRPr="00EB0990">
        <w:rPr>
          <w:rFonts w:ascii="Times New Roman" w:eastAsiaTheme="minorHAnsi" w:hAnsi="Times New Roman"/>
          <w:b/>
          <w:bCs/>
          <w:sz w:val="24"/>
          <w:szCs w:val="24"/>
        </w:rPr>
        <w:t>ę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>biu-Zdroju</w:t>
      </w:r>
    </w:p>
    <w:p w:rsidR="004C6AC6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B0990">
        <w:rPr>
          <w:rFonts w:ascii="Times New Roman" w:eastAsiaTheme="minorHAnsi" w:hAnsi="Times New Roman"/>
          <w:b/>
          <w:sz w:val="24"/>
          <w:szCs w:val="24"/>
        </w:rPr>
        <w:t>z dnia 1</w:t>
      </w:r>
      <w:r w:rsidR="00F8243F" w:rsidRPr="00EB0990">
        <w:rPr>
          <w:rFonts w:ascii="Times New Roman" w:eastAsiaTheme="minorHAnsi" w:hAnsi="Times New Roman"/>
          <w:b/>
          <w:sz w:val="24"/>
          <w:szCs w:val="24"/>
        </w:rPr>
        <w:t>3</w:t>
      </w:r>
      <w:r w:rsidR="00D90F1C">
        <w:rPr>
          <w:rFonts w:ascii="Times New Roman" w:eastAsiaTheme="minorHAnsi" w:hAnsi="Times New Roman"/>
          <w:b/>
          <w:sz w:val="24"/>
          <w:szCs w:val="24"/>
        </w:rPr>
        <w:t>.03.</w:t>
      </w:r>
      <w:r w:rsidRPr="00EB0990">
        <w:rPr>
          <w:rFonts w:ascii="Times New Roman" w:eastAsiaTheme="minorHAnsi" w:hAnsi="Times New Roman"/>
          <w:b/>
          <w:sz w:val="24"/>
          <w:szCs w:val="24"/>
        </w:rPr>
        <w:t>2020 r.</w:t>
      </w:r>
    </w:p>
    <w:p w:rsidR="00D90F1C" w:rsidRPr="00EB0990" w:rsidRDefault="00D90F1C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w sprawie ograniczenia wykonywania zadań </w:t>
      </w:r>
      <w:r w:rsidR="00F8243F" w:rsidRPr="00EB0990">
        <w:rPr>
          <w:rFonts w:ascii="Times New Roman" w:eastAsiaTheme="minorHAnsi" w:hAnsi="Times New Roman"/>
          <w:b/>
          <w:bCs/>
          <w:sz w:val="24"/>
          <w:szCs w:val="24"/>
        </w:rPr>
        <w:t>Powiatowego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 xml:space="preserve"> Urzędu Pracy w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 xml:space="preserve"> Jastrzębi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>u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-Zdr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>oju</w:t>
      </w: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>Na podstawie § 4 ust. 1 Statutu Powiatowego Urzędu Pracy w Jastrzęb</w:t>
      </w:r>
      <w:r w:rsidR="0094695D">
        <w:rPr>
          <w:rFonts w:ascii="Times New Roman" w:hAnsi="Times New Roman"/>
          <w:color w:val="000000"/>
          <w:sz w:val="24"/>
          <w:szCs w:val="24"/>
          <w:lang w:eastAsia="pl-PL"/>
        </w:rPr>
        <w:t xml:space="preserve">iu Zdroju, §16 ust. 1 </w:t>
      </w:r>
      <w:proofErr w:type="spellStart"/>
      <w:r w:rsidR="0094695D">
        <w:rPr>
          <w:rFonts w:ascii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8 Regulaminu Organizacyjnego Powiatowego Urzędu Pracy w Jastrzębiu Zdroju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="0094695D">
        <w:rPr>
          <w:rFonts w:ascii="Times New Roman" w:eastAsiaTheme="minorHAnsi" w:hAnsi="Times New Roman"/>
          <w:sz w:val="24"/>
          <w:szCs w:val="24"/>
        </w:rPr>
        <w:t xml:space="preserve">oraz Rozporządzenia Ministra Zdrowia z dnia 13 marca 2020 r. </w:t>
      </w:r>
      <w:r w:rsidR="004C6AC6" w:rsidRPr="004C6AC6">
        <w:rPr>
          <w:rFonts w:ascii="Times New Roman" w:eastAsiaTheme="minorHAnsi" w:hAnsi="Times New Roman"/>
          <w:sz w:val="24"/>
          <w:szCs w:val="24"/>
        </w:rPr>
        <w:t>w sprawie ogłoszenia na obszarze Rzeczypospolitej Polskiej stanu zagrożenia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4C6AC6" w:rsidRPr="004C6AC6">
        <w:rPr>
          <w:rFonts w:ascii="Times New Roman" w:eastAsiaTheme="minorHAnsi" w:hAnsi="Times New Roman"/>
          <w:sz w:val="24"/>
          <w:szCs w:val="24"/>
        </w:rPr>
        <w:t>epidemicznego (Dz.U.2020, poz. 433),</w:t>
      </w: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zarządzam</w:t>
      </w:r>
      <w:r w:rsidR="004C6AC6" w:rsidRPr="004C6AC6">
        <w:rPr>
          <w:rFonts w:ascii="Times New Roman" w:eastAsiaTheme="minorHAnsi" w:hAnsi="Times New Roman"/>
          <w:sz w:val="24"/>
          <w:szCs w:val="24"/>
        </w:rPr>
        <w:t>:</w:t>
      </w: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EB0990" w:rsidRP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§ 1</w:t>
      </w:r>
    </w:p>
    <w:p w:rsidR="004C6AC6" w:rsidRPr="004C6AC6" w:rsidRDefault="004C6AC6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sz w:val="24"/>
          <w:szCs w:val="24"/>
        </w:rPr>
        <w:t>1. W związku z ogłoszeniem na obszarze Rzeczypospolitej Polskiej stanu zagrożenia</w:t>
      </w:r>
      <w:r w:rsidR="00EB0990">
        <w:rPr>
          <w:rFonts w:ascii="Times New Roman" w:eastAsiaTheme="minorHAnsi" w:hAnsi="Times New Roman"/>
          <w:sz w:val="24"/>
          <w:szCs w:val="24"/>
        </w:rPr>
        <w:t xml:space="preserve"> </w:t>
      </w:r>
      <w:r w:rsidRPr="004C6AC6">
        <w:rPr>
          <w:rFonts w:ascii="Times New Roman" w:eastAsiaTheme="minorHAnsi" w:hAnsi="Times New Roman"/>
          <w:sz w:val="24"/>
          <w:szCs w:val="24"/>
        </w:rPr>
        <w:t xml:space="preserve">epidemicznego, w okresie od 16 marca 2020 r. do odwołania, ograniczam wykonywanie zadań </w:t>
      </w:r>
      <w:r w:rsidR="00EB0990">
        <w:rPr>
          <w:rFonts w:ascii="Times New Roman" w:eastAsiaTheme="minorHAnsi" w:hAnsi="Times New Roman"/>
          <w:sz w:val="24"/>
          <w:szCs w:val="24"/>
        </w:rPr>
        <w:t>Powiatowego Urzędu Pracy w</w:t>
      </w:r>
      <w:r w:rsidRPr="004C6AC6">
        <w:rPr>
          <w:rFonts w:ascii="Times New Roman" w:eastAsiaTheme="minorHAnsi" w:hAnsi="Times New Roman"/>
          <w:sz w:val="24"/>
          <w:szCs w:val="24"/>
        </w:rPr>
        <w:t xml:space="preserve"> Jastrzębi</w:t>
      </w:r>
      <w:r w:rsidR="00EB0990">
        <w:rPr>
          <w:rFonts w:ascii="Times New Roman" w:eastAsiaTheme="minorHAnsi" w:hAnsi="Times New Roman"/>
          <w:sz w:val="24"/>
          <w:szCs w:val="24"/>
        </w:rPr>
        <w:t>u</w:t>
      </w:r>
      <w:r w:rsidRPr="004C6AC6">
        <w:rPr>
          <w:rFonts w:ascii="Times New Roman" w:eastAsiaTheme="minorHAnsi" w:hAnsi="Times New Roman"/>
          <w:sz w:val="24"/>
          <w:szCs w:val="24"/>
        </w:rPr>
        <w:t>-Zdr</w:t>
      </w:r>
      <w:r w:rsidR="00EB0990">
        <w:rPr>
          <w:rFonts w:ascii="Times New Roman" w:eastAsiaTheme="minorHAnsi" w:hAnsi="Times New Roman"/>
          <w:sz w:val="24"/>
          <w:szCs w:val="24"/>
        </w:rPr>
        <w:t>oju</w:t>
      </w:r>
      <w:r w:rsidRPr="004C6AC6">
        <w:rPr>
          <w:rFonts w:ascii="Times New Roman" w:eastAsiaTheme="minorHAnsi" w:hAnsi="Times New Roman"/>
          <w:sz w:val="24"/>
          <w:szCs w:val="24"/>
        </w:rPr>
        <w:t>, poprzez wyłączenie bezpośredniej obsługi interesantów.</w:t>
      </w:r>
    </w:p>
    <w:p w:rsidR="00EB0990" w:rsidRDefault="004C6AC6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4C6AC6">
        <w:rPr>
          <w:rFonts w:ascii="Times New Roman" w:eastAsiaTheme="minorHAnsi" w:hAnsi="Times New Roman"/>
          <w:sz w:val="24"/>
          <w:szCs w:val="24"/>
        </w:rPr>
        <w:t>2. Wszelkie dokumenty i wnioski należy składać drogą elektroniczną, za pośrednictwem poczty</w:t>
      </w:r>
      <w:r w:rsidR="00EB0990">
        <w:rPr>
          <w:rFonts w:ascii="Times New Roman" w:eastAsiaTheme="minorHAnsi" w:hAnsi="Times New Roman"/>
          <w:sz w:val="24"/>
          <w:szCs w:val="24"/>
        </w:rPr>
        <w:t xml:space="preserve"> </w:t>
      </w:r>
      <w:r w:rsidRPr="004C6AC6">
        <w:rPr>
          <w:rFonts w:ascii="Times New Roman" w:eastAsiaTheme="minorHAnsi" w:hAnsi="Times New Roman"/>
          <w:sz w:val="24"/>
          <w:szCs w:val="24"/>
        </w:rPr>
        <w:t xml:space="preserve">lub poprzez umieszczenie w </w:t>
      </w:r>
      <w:r w:rsidR="00EB0990">
        <w:rPr>
          <w:rFonts w:ascii="Times New Roman" w:eastAsiaTheme="minorHAnsi" w:hAnsi="Times New Roman"/>
          <w:sz w:val="24"/>
          <w:szCs w:val="24"/>
        </w:rPr>
        <w:t xml:space="preserve">skrzynce listowej </w:t>
      </w:r>
      <w:r w:rsidRPr="004C6AC6">
        <w:rPr>
          <w:rFonts w:ascii="Times New Roman" w:eastAsiaTheme="minorHAnsi" w:hAnsi="Times New Roman"/>
          <w:sz w:val="24"/>
          <w:szCs w:val="24"/>
        </w:rPr>
        <w:t xml:space="preserve">znajdującej się </w:t>
      </w:r>
      <w:r w:rsidR="00EB0990">
        <w:rPr>
          <w:rFonts w:ascii="Times New Roman" w:eastAsiaTheme="minorHAnsi" w:hAnsi="Times New Roman"/>
          <w:sz w:val="24"/>
          <w:szCs w:val="24"/>
        </w:rPr>
        <w:t xml:space="preserve">na ścianie budynku, </w:t>
      </w:r>
      <w:r w:rsidRPr="004C6AC6">
        <w:rPr>
          <w:rFonts w:ascii="Times New Roman" w:eastAsiaTheme="minorHAnsi" w:hAnsi="Times New Roman"/>
          <w:sz w:val="24"/>
          <w:szCs w:val="24"/>
        </w:rPr>
        <w:t>przed wejściem do</w:t>
      </w:r>
      <w:r w:rsidR="00EB0990">
        <w:rPr>
          <w:rFonts w:ascii="Times New Roman" w:eastAsiaTheme="minorHAnsi" w:hAnsi="Times New Roman"/>
          <w:sz w:val="24"/>
          <w:szCs w:val="24"/>
        </w:rPr>
        <w:t xml:space="preserve"> Powiatowego Urzędu Pracy w Jastrzębiu-Zdroju </w:t>
      </w:r>
      <w:r w:rsidRPr="004C6AC6">
        <w:rPr>
          <w:rFonts w:ascii="Times New Roman" w:eastAsiaTheme="minorHAnsi" w:hAnsi="Times New Roman"/>
          <w:sz w:val="24"/>
          <w:szCs w:val="24"/>
        </w:rPr>
        <w:t xml:space="preserve">przy </w:t>
      </w:r>
      <w:r w:rsidR="00EB0990">
        <w:rPr>
          <w:rFonts w:ascii="Times New Roman" w:eastAsiaTheme="minorHAnsi" w:hAnsi="Times New Roman"/>
          <w:sz w:val="24"/>
          <w:szCs w:val="24"/>
        </w:rPr>
        <w:t>ul. Pszczyńskiej 134</w:t>
      </w:r>
      <w:r w:rsidRPr="004C6AC6">
        <w:rPr>
          <w:rFonts w:ascii="Times New Roman" w:eastAsiaTheme="minorHAnsi" w:hAnsi="Times New Roman"/>
          <w:sz w:val="24"/>
          <w:szCs w:val="24"/>
        </w:rPr>
        <w:t>.</w:t>
      </w:r>
      <w:r w:rsidR="00EB0990"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:rsidR="004C6AC6" w:rsidRP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§ 2</w:t>
      </w:r>
    </w:p>
    <w:p w:rsidR="004C6AC6" w:rsidRDefault="004C6AC6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sz w:val="24"/>
          <w:szCs w:val="24"/>
        </w:rPr>
        <w:t xml:space="preserve">Wykonanie zarządzenia powierzam </w:t>
      </w:r>
      <w:r w:rsidR="00E45BD7">
        <w:rPr>
          <w:rFonts w:ascii="Times New Roman" w:eastAsiaTheme="minorHAnsi" w:hAnsi="Times New Roman"/>
          <w:sz w:val="24"/>
          <w:szCs w:val="24"/>
        </w:rPr>
        <w:t>Kierownikowi Referatu Organizacyjno-Administracyjnego.</w:t>
      </w: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B0990" w:rsidRP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 xml:space="preserve">§ </w:t>
      </w:r>
      <w:r>
        <w:rPr>
          <w:rFonts w:ascii="Times New Roman" w:eastAsiaTheme="minorHAnsi" w:hAnsi="Times New Roman"/>
          <w:b/>
          <w:bCs/>
          <w:sz w:val="24"/>
          <w:szCs w:val="24"/>
        </w:rPr>
        <w:t>3</w:t>
      </w:r>
    </w:p>
    <w:p w:rsidR="0004385E" w:rsidRPr="004C6AC6" w:rsidRDefault="004C6AC6" w:rsidP="00EB09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C6AC6">
        <w:rPr>
          <w:rFonts w:ascii="Times New Roman" w:eastAsiaTheme="minorHAnsi" w:hAnsi="Times New Roman"/>
          <w:sz w:val="24"/>
          <w:szCs w:val="24"/>
        </w:rPr>
        <w:t xml:space="preserve">Zarządzenie wchodzi w życie z dniem </w:t>
      </w:r>
      <w:r w:rsidR="00EB0990">
        <w:rPr>
          <w:rFonts w:ascii="Times New Roman" w:eastAsiaTheme="minorHAnsi" w:hAnsi="Times New Roman"/>
          <w:sz w:val="24"/>
          <w:szCs w:val="24"/>
        </w:rPr>
        <w:t>podpisania</w:t>
      </w:r>
      <w:r w:rsidRPr="004C6AC6">
        <w:rPr>
          <w:rFonts w:ascii="Times New Roman" w:eastAsiaTheme="minorHAnsi" w:hAnsi="Times New Roman"/>
          <w:sz w:val="24"/>
          <w:szCs w:val="24"/>
        </w:rPr>
        <w:t>.</w:t>
      </w:r>
    </w:p>
    <w:p w:rsidR="00F97C28" w:rsidRPr="004C6AC6" w:rsidRDefault="00F97C28" w:rsidP="00EB09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97C28" w:rsidRPr="004C6AC6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F1D11" w:rsidRPr="004C6AC6" w:rsidRDefault="0004385E" w:rsidP="00E92748">
      <w:pPr>
        <w:spacing w:after="0"/>
        <w:rPr>
          <w:rFonts w:ascii="Times New Roman" w:hAnsi="Times New Roman"/>
          <w:sz w:val="24"/>
          <w:szCs w:val="24"/>
        </w:rPr>
      </w:pP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  <w:r w:rsidRPr="004C6AC6">
        <w:rPr>
          <w:rFonts w:ascii="Times New Roman" w:hAnsi="Times New Roman"/>
          <w:sz w:val="24"/>
          <w:szCs w:val="24"/>
        </w:rPr>
        <w:tab/>
      </w:r>
    </w:p>
    <w:p w:rsidR="00AD479A" w:rsidRPr="004C6AC6" w:rsidRDefault="00AD479A" w:rsidP="00A472F2">
      <w:pPr>
        <w:spacing w:after="0"/>
        <w:rPr>
          <w:rFonts w:ascii="Times New Roman" w:hAnsi="Times New Roman"/>
          <w:sz w:val="24"/>
          <w:szCs w:val="24"/>
        </w:rPr>
      </w:pPr>
    </w:p>
    <w:p w:rsidR="00AD479A" w:rsidRPr="004C6AC6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472F2" w:rsidRDefault="00A472F2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472F2" w:rsidRDefault="00A472F2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sectPr w:rsidR="00E4208F" w:rsidSect="004530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057B50"/>
    <w:rsid w:val="000A5735"/>
    <w:rsid w:val="001017EE"/>
    <w:rsid w:val="00112EBC"/>
    <w:rsid w:val="00215646"/>
    <w:rsid w:val="002269B2"/>
    <w:rsid w:val="003C4DA2"/>
    <w:rsid w:val="00411388"/>
    <w:rsid w:val="00453093"/>
    <w:rsid w:val="004C6AC6"/>
    <w:rsid w:val="00580F38"/>
    <w:rsid w:val="0062660A"/>
    <w:rsid w:val="0066287C"/>
    <w:rsid w:val="006832E8"/>
    <w:rsid w:val="007255B5"/>
    <w:rsid w:val="00732201"/>
    <w:rsid w:val="00791069"/>
    <w:rsid w:val="007C4BF8"/>
    <w:rsid w:val="00811099"/>
    <w:rsid w:val="00840BA7"/>
    <w:rsid w:val="008B321F"/>
    <w:rsid w:val="008E0C2B"/>
    <w:rsid w:val="008F1D11"/>
    <w:rsid w:val="0091663E"/>
    <w:rsid w:val="0094695D"/>
    <w:rsid w:val="00967E9C"/>
    <w:rsid w:val="009A6E75"/>
    <w:rsid w:val="009C0505"/>
    <w:rsid w:val="009C2B1E"/>
    <w:rsid w:val="00A46FC9"/>
    <w:rsid w:val="00A472F2"/>
    <w:rsid w:val="00AA4B00"/>
    <w:rsid w:val="00AB2D26"/>
    <w:rsid w:val="00AD479A"/>
    <w:rsid w:val="00B4125E"/>
    <w:rsid w:val="00BE7975"/>
    <w:rsid w:val="00C212D3"/>
    <w:rsid w:val="00CE1420"/>
    <w:rsid w:val="00D35BF1"/>
    <w:rsid w:val="00D43170"/>
    <w:rsid w:val="00D90F1C"/>
    <w:rsid w:val="00E4208F"/>
    <w:rsid w:val="00E45BD7"/>
    <w:rsid w:val="00E92748"/>
    <w:rsid w:val="00EB0990"/>
    <w:rsid w:val="00EF5D9E"/>
    <w:rsid w:val="00F700C8"/>
    <w:rsid w:val="00F8243F"/>
    <w:rsid w:val="00F97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 Joanna Rygiel</cp:lastModifiedBy>
  <cp:revision>9</cp:revision>
  <cp:lastPrinted>2020-01-30T13:20:00Z</cp:lastPrinted>
  <dcterms:created xsi:type="dcterms:W3CDTF">2020-01-29T13:12:00Z</dcterms:created>
  <dcterms:modified xsi:type="dcterms:W3CDTF">2020-03-17T07:17:00Z</dcterms:modified>
</cp:coreProperties>
</file>