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7FD" w:rsidRPr="00997DC5" w:rsidRDefault="00ED6B74" w:rsidP="00ED6B74">
      <w:pPr>
        <w:jc w:val="right"/>
        <w:rPr>
          <w:rFonts w:cs="Arial"/>
          <w:sz w:val="16"/>
          <w:szCs w:val="16"/>
        </w:rPr>
      </w:pPr>
      <w:r w:rsidRPr="001C07FD">
        <w:rPr>
          <w:rFonts w:cs="Arial"/>
          <w:b/>
          <w:i/>
          <w:sz w:val="22"/>
          <w:szCs w:val="22"/>
        </w:rPr>
        <w:tab/>
      </w:r>
      <w:r w:rsidRPr="00997DC5">
        <w:rPr>
          <w:rFonts w:cs="Arial"/>
          <w:sz w:val="16"/>
          <w:szCs w:val="16"/>
        </w:rPr>
        <w:t xml:space="preserve">Załącznik nr </w:t>
      </w:r>
      <w:r w:rsidR="00D67E0C" w:rsidRPr="00997DC5">
        <w:rPr>
          <w:rFonts w:cs="Arial"/>
          <w:sz w:val="16"/>
          <w:szCs w:val="16"/>
        </w:rPr>
        <w:t>3</w:t>
      </w:r>
      <w:r w:rsidR="001C07FD" w:rsidRPr="00997DC5">
        <w:rPr>
          <w:rFonts w:cs="Arial"/>
          <w:sz w:val="16"/>
          <w:szCs w:val="16"/>
        </w:rPr>
        <w:t xml:space="preserve"> </w:t>
      </w:r>
    </w:p>
    <w:p w:rsidR="001C07FD" w:rsidRPr="00997DC5" w:rsidRDefault="001C07FD" w:rsidP="00ED6B74">
      <w:pPr>
        <w:jc w:val="right"/>
        <w:rPr>
          <w:rFonts w:cs="Arial"/>
          <w:sz w:val="16"/>
          <w:szCs w:val="16"/>
        </w:rPr>
      </w:pPr>
      <w:r w:rsidRPr="00997DC5">
        <w:rPr>
          <w:rFonts w:cs="Arial"/>
          <w:sz w:val="16"/>
          <w:szCs w:val="16"/>
        </w:rPr>
        <w:t xml:space="preserve">do Regulaminu organizowania staży dla osób bezrobotnych </w:t>
      </w:r>
    </w:p>
    <w:p w:rsidR="00ED6B74" w:rsidRPr="00997DC5" w:rsidRDefault="001C07FD" w:rsidP="00ED6B74">
      <w:pPr>
        <w:jc w:val="right"/>
        <w:rPr>
          <w:rFonts w:cs="Arial"/>
          <w:sz w:val="16"/>
          <w:szCs w:val="16"/>
        </w:rPr>
      </w:pPr>
      <w:r w:rsidRPr="00997DC5">
        <w:rPr>
          <w:rFonts w:cs="Arial"/>
          <w:sz w:val="16"/>
          <w:szCs w:val="16"/>
        </w:rPr>
        <w:t>przez Powiatowy Urząd Pracy w Jastrzębiu -Zdroju</w:t>
      </w:r>
    </w:p>
    <w:p w:rsidR="001C07FD" w:rsidRPr="001C07FD" w:rsidRDefault="001C07FD" w:rsidP="00ED6B74">
      <w:pPr>
        <w:jc w:val="right"/>
        <w:rPr>
          <w:rFonts w:ascii="Times New Roman" w:hAnsi="Times New Roman"/>
          <w:sz w:val="16"/>
          <w:szCs w:val="16"/>
        </w:rPr>
      </w:pPr>
    </w:p>
    <w:p w:rsidR="00ED6B74" w:rsidRDefault="00ED6B74" w:rsidP="00ED6B74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Kryteria oceny i punktacja dotyczące przyznawania zgody na zwarc</w:t>
      </w:r>
      <w:r w:rsidR="00461EE9">
        <w:rPr>
          <w:rFonts w:ascii="Times New Roman" w:hAnsi="Times New Roman"/>
          <w:sz w:val="22"/>
          <w:szCs w:val="22"/>
        </w:rPr>
        <w:t>ie umowy o zorganizowanie stażu:</w:t>
      </w:r>
    </w:p>
    <w:p w:rsidR="00ED6B74" w:rsidRDefault="00ED6B74" w:rsidP="00ED6B74">
      <w:pPr>
        <w:jc w:val="both"/>
        <w:rPr>
          <w:rFonts w:ascii="Times New Roman" w:hAnsi="Times New Roman"/>
          <w:sz w:val="16"/>
          <w:szCs w:val="16"/>
        </w:rPr>
      </w:pPr>
    </w:p>
    <w:p w:rsidR="00ED6B74" w:rsidRDefault="00ED6B74" w:rsidP="00ED6B74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Deklaracja zatrudnienia po zakończonym stażu</w:t>
      </w:r>
      <w:r w:rsidRPr="00FE0D41">
        <w:rPr>
          <w:rFonts w:ascii="Times New Roman" w:hAnsi="Times New Roman"/>
          <w:b/>
          <w:sz w:val="20"/>
        </w:rPr>
        <w:t>:</w:t>
      </w:r>
    </w:p>
    <w:p w:rsidR="00ED6B74" w:rsidRDefault="00FE0D41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</w:t>
      </w:r>
      <w:r w:rsidR="00ED6B74">
        <w:rPr>
          <w:rFonts w:ascii="Times New Roman" w:hAnsi="Times New Roman"/>
          <w:sz w:val="20"/>
        </w:rPr>
        <w:t xml:space="preserve">ak – </w:t>
      </w:r>
      <w:r w:rsidR="00F324ED">
        <w:rPr>
          <w:rFonts w:ascii="Times New Roman" w:hAnsi="Times New Roman"/>
          <w:b/>
          <w:sz w:val="20"/>
        </w:rPr>
        <w:t>4</w:t>
      </w:r>
      <w:r w:rsidR="00ED6B74">
        <w:rPr>
          <w:rFonts w:ascii="Times New Roman" w:hAnsi="Times New Roman"/>
          <w:b/>
          <w:sz w:val="20"/>
        </w:rPr>
        <w:t xml:space="preserve"> </w:t>
      </w:r>
      <w:proofErr w:type="spellStart"/>
      <w:r w:rsidR="00ED6B74">
        <w:rPr>
          <w:rFonts w:ascii="Times New Roman" w:hAnsi="Times New Roman"/>
          <w:b/>
          <w:sz w:val="20"/>
        </w:rPr>
        <w:t>pkt</w:t>
      </w:r>
      <w:proofErr w:type="spellEnd"/>
      <w:r w:rsidR="00ED6B74">
        <w:rPr>
          <w:rFonts w:ascii="Times New Roman" w:hAnsi="Times New Roman"/>
          <w:sz w:val="20"/>
        </w:rPr>
        <w:t>,</w:t>
      </w:r>
    </w:p>
    <w:p w:rsidR="00ED6B74" w:rsidRDefault="00FE0D41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</w:t>
      </w:r>
      <w:r w:rsidR="00ED6B74">
        <w:rPr>
          <w:rFonts w:ascii="Times New Roman" w:hAnsi="Times New Roman"/>
          <w:sz w:val="20"/>
        </w:rPr>
        <w:t xml:space="preserve">ie – </w:t>
      </w:r>
      <w:r w:rsidR="00ED6B74">
        <w:rPr>
          <w:rFonts w:ascii="Times New Roman" w:hAnsi="Times New Roman"/>
          <w:b/>
          <w:sz w:val="20"/>
        </w:rPr>
        <w:t xml:space="preserve">0 </w:t>
      </w:r>
      <w:proofErr w:type="spellStart"/>
      <w:r w:rsidR="00ED6B74">
        <w:rPr>
          <w:rFonts w:ascii="Times New Roman" w:hAnsi="Times New Roman"/>
          <w:b/>
          <w:sz w:val="20"/>
        </w:rPr>
        <w:t>pkt</w:t>
      </w:r>
      <w:proofErr w:type="spellEnd"/>
      <w:r w:rsidR="00ED6B74">
        <w:rPr>
          <w:rFonts w:ascii="Times New Roman" w:hAnsi="Times New Roman"/>
          <w:sz w:val="20"/>
        </w:rPr>
        <w:t>,</w:t>
      </w:r>
    </w:p>
    <w:p w:rsidR="00ED6B74" w:rsidRDefault="00ED6B74" w:rsidP="00ED6B74">
      <w:pPr>
        <w:ind w:left="720"/>
        <w:jc w:val="both"/>
        <w:rPr>
          <w:rFonts w:ascii="Times New Roman" w:hAnsi="Times New Roman"/>
          <w:sz w:val="20"/>
        </w:rPr>
      </w:pPr>
    </w:p>
    <w:p w:rsidR="00ED6B74" w:rsidRDefault="00ED6B74" w:rsidP="00ED6B74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Miejsce odbywania stażu:</w:t>
      </w:r>
    </w:p>
    <w:p w:rsidR="00ED6B74" w:rsidRDefault="00FE0D41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Jastrzębie</w:t>
      </w:r>
      <w:r w:rsidR="00ED6B74">
        <w:rPr>
          <w:rFonts w:ascii="Times New Roman" w:hAnsi="Times New Roman"/>
          <w:sz w:val="20"/>
        </w:rPr>
        <w:t xml:space="preserve">-Zdrój – </w:t>
      </w:r>
      <w:r w:rsidR="00B22EEA">
        <w:rPr>
          <w:rFonts w:ascii="Times New Roman" w:hAnsi="Times New Roman"/>
          <w:b/>
          <w:sz w:val="20"/>
        </w:rPr>
        <w:t>3</w:t>
      </w:r>
      <w:r w:rsidR="00ED6B74">
        <w:rPr>
          <w:rFonts w:ascii="Times New Roman" w:hAnsi="Times New Roman"/>
          <w:b/>
          <w:sz w:val="20"/>
        </w:rPr>
        <w:t xml:space="preserve"> </w:t>
      </w:r>
      <w:proofErr w:type="spellStart"/>
      <w:r w:rsidR="00ED6B74">
        <w:rPr>
          <w:rFonts w:ascii="Times New Roman" w:hAnsi="Times New Roman"/>
          <w:b/>
          <w:sz w:val="20"/>
        </w:rPr>
        <w:t>pkt</w:t>
      </w:r>
      <w:proofErr w:type="spellEnd"/>
      <w:r w:rsidR="00ED6B74">
        <w:rPr>
          <w:rFonts w:ascii="Times New Roman" w:hAnsi="Times New Roman"/>
          <w:sz w:val="20"/>
        </w:rPr>
        <w:t>,</w:t>
      </w:r>
    </w:p>
    <w:p w:rsidR="00107778" w:rsidRDefault="00107778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Gminy ościenne – </w:t>
      </w:r>
      <w:r w:rsidR="007957F8">
        <w:rPr>
          <w:rFonts w:ascii="Times New Roman" w:hAnsi="Times New Roman"/>
          <w:b/>
          <w:sz w:val="20"/>
        </w:rPr>
        <w:t xml:space="preserve">2 </w:t>
      </w:r>
      <w:proofErr w:type="spellStart"/>
      <w:r w:rsidRPr="00107778">
        <w:rPr>
          <w:rFonts w:ascii="Times New Roman" w:hAnsi="Times New Roman"/>
          <w:b/>
          <w:sz w:val="20"/>
        </w:rPr>
        <w:t>pkt</w:t>
      </w:r>
      <w:proofErr w:type="spellEnd"/>
      <w:r w:rsidRPr="00107778">
        <w:rPr>
          <w:rFonts w:ascii="Times New Roman" w:hAnsi="Times New Roman"/>
          <w:b/>
          <w:sz w:val="20"/>
        </w:rPr>
        <w:t>,</w:t>
      </w:r>
    </w:p>
    <w:p w:rsidR="00ED6B74" w:rsidRDefault="00FE0D41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</w:t>
      </w:r>
      <w:r w:rsidR="00ED6B74">
        <w:rPr>
          <w:rFonts w:ascii="Times New Roman" w:hAnsi="Times New Roman"/>
          <w:sz w:val="20"/>
        </w:rPr>
        <w:t xml:space="preserve">nne – </w:t>
      </w:r>
      <w:r w:rsidR="00ED6B74">
        <w:rPr>
          <w:rFonts w:ascii="Times New Roman" w:hAnsi="Times New Roman"/>
          <w:b/>
          <w:sz w:val="20"/>
        </w:rPr>
        <w:t xml:space="preserve">0 </w:t>
      </w:r>
      <w:proofErr w:type="spellStart"/>
      <w:r w:rsidR="00ED6B74">
        <w:rPr>
          <w:rFonts w:ascii="Times New Roman" w:hAnsi="Times New Roman"/>
          <w:b/>
          <w:sz w:val="20"/>
        </w:rPr>
        <w:t>pkt</w:t>
      </w:r>
      <w:proofErr w:type="spellEnd"/>
      <w:r w:rsidR="00ED6B74">
        <w:rPr>
          <w:rFonts w:ascii="Times New Roman" w:hAnsi="Times New Roman"/>
          <w:sz w:val="20"/>
        </w:rPr>
        <w:t>,</w:t>
      </w:r>
    </w:p>
    <w:p w:rsidR="00ED6B74" w:rsidRDefault="00ED6B74" w:rsidP="00ED6B74">
      <w:pPr>
        <w:ind w:left="1440"/>
        <w:jc w:val="both"/>
        <w:rPr>
          <w:rFonts w:ascii="Times New Roman" w:hAnsi="Times New Roman"/>
          <w:sz w:val="20"/>
        </w:rPr>
      </w:pPr>
    </w:p>
    <w:p w:rsidR="00ED6B74" w:rsidRDefault="00ED6B74" w:rsidP="00ED6B74">
      <w:pPr>
        <w:jc w:val="both"/>
        <w:rPr>
          <w:rFonts w:ascii="Times New Roman" w:hAnsi="Times New Roman"/>
          <w:sz w:val="20"/>
        </w:rPr>
      </w:pPr>
    </w:p>
    <w:p w:rsidR="00ED6B74" w:rsidRDefault="00CC1000" w:rsidP="00ED6B74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D</w:t>
      </w:r>
      <w:r w:rsidR="00ED6B74">
        <w:rPr>
          <w:rFonts w:ascii="Times New Roman" w:hAnsi="Times New Roman"/>
          <w:b/>
          <w:sz w:val="20"/>
        </w:rPr>
        <w:t>otychczasowa współpraca z PUP w okresie ostatnich 2 lat</w:t>
      </w:r>
      <w:r w:rsidR="00FE0D41">
        <w:rPr>
          <w:rFonts w:ascii="Times New Roman" w:hAnsi="Times New Roman"/>
          <w:b/>
          <w:sz w:val="20"/>
        </w:rPr>
        <w:t>:</w:t>
      </w:r>
      <w:r w:rsidR="00ED6B74">
        <w:rPr>
          <w:rFonts w:ascii="Times New Roman" w:hAnsi="Times New Roman"/>
          <w:sz w:val="20"/>
        </w:rPr>
        <w:t xml:space="preserve"> </w:t>
      </w:r>
    </w:p>
    <w:p w:rsidR="00ED6B74" w:rsidRDefault="00ED6B74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Pozytywna</w:t>
      </w:r>
      <w:r w:rsidR="00FE0D41">
        <w:rPr>
          <w:rFonts w:ascii="Times New Roman" w:hAnsi="Times New Roman"/>
          <w:sz w:val="20"/>
        </w:rPr>
        <w:t xml:space="preserve"> - bez uwag</w:t>
      </w:r>
      <w:r>
        <w:rPr>
          <w:rFonts w:ascii="Times New Roman" w:hAnsi="Times New Roman"/>
          <w:sz w:val="20"/>
        </w:rPr>
        <w:t xml:space="preserve"> (prawidłowe realizowanie zawartych umów, prawidłowa współpraca</w:t>
      </w:r>
      <w:r w:rsidR="00107778">
        <w:rPr>
          <w:rFonts w:ascii="Times New Roman" w:hAnsi="Times New Roman"/>
          <w:sz w:val="20"/>
        </w:rPr>
        <w:t xml:space="preserve">        </w:t>
      </w:r>
      <w:r>
        <w:rPr>
          <w:rFonts w:ascii="Times New Roman" w:hAnsi="Times New Roman"/>
          <w:sz w:val="20"/>
        </w:rPr>
        <w:t xml:space="preserve"> w zakresie zgłoszonych ofert pracy, efektywność zatrudnienia)</w:t>
      </w:r>
      <w:r w:rsidR="00FE0D41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– </w:t>
      </w:r>
      <w:r>
        <w:rPr>
          <w:rFonts w:ascii="Times New Roman" w:hAnsi="Times New Roman"/>
          <w:b/>
          <w:sz w:val="20"/>
        </w:rPr>
        <w:t xml:space="preserve">3 </w:t>
      </w:r>
      <w:proofErr w:type="spellStart"/>
      <w:r>
        <w:rPr>
          <w:rFonts w:ascii="Times New Roman" w:hAnsi="Times New Roman"/>
          <w:b/>
          <w:sz w:val="20"/>
        </w:rPr>
        <w:t>pkt</w:t>
      </w:r>
      <w:proofErr w:type="spellEnd"/>
      <w:r>
        <w:rPr>
          <w:rFonts w:ascii="Times New Roman" w:hAnsi="Times New Roman"/>
          <w:sz w:val="20"/>
        </w:rPr>
        <w:t>,</w:t>
      </w:r>
    </w:p>
    <w:p w:rsidR="00ED6B74" w:rsidRDefault="00ED6B74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Pozytywna</w:t>
      </w:r>
      <w:r w:rsidR="00FE0D41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- z zastrzeżeniami – </w:t>
      </w:r>
      <w:r>
        <w:rPr>
          <w:rFonts w:ascii="Times New Roman" w:hAnsi="Times New Roman"/>
          <w:b/>
          <w:sz w:val="20"/>
        </w:rPr>
        <w:t xml:space="preserve">2 </w:t>
      </w:r>
      <w:proofErr w:type="spellStart"/>
      <w:r>
        <w:rPr>
          <w:rFonts w:ascii="Times New Roman" w:hAnsi="Times New Roman"/>
          <w:b/>
          <w:sz w:val="20"/>
        </w:rPr>
        <w:t>pkt</w:t>
      </w:r>
      <w:proofErr w:type="spellEnd"/>
      <w:r>
        <w:rPr>
          <w:rFonts w:ascii="Times New Roman" w:hAnsi="Times New Roman"/>
          <w:sz w:val="20"/>
        </w:rPr>
        <w:t>,</w:t>
      </w:r>
    </w:p>
    <w:p w:rsidR="00ED6B74" w:rsidRDefault="00ED6B74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Brak współpracy</w:t>
      </w:r>
      <w:r w:rsidR="00FE0D41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– </w:t>
      </w:r>
      <w:r>
        <w:rPr>
          <w:rFonts w:ascii="Times New Roman" w:hAnsi="Times New Roman"/>
          <w:b/>
          <w:sz w:val="20"/>
        </w:rPr>
        <w:t xml:space="preserve">1 </w:t>
      </w:r>
      <w:proofErr w:type="spellStart"/>
      <w:r>
        <w:rPr>
          <w:rFonts w:ascii="Times New Roman" w:hAnsi="Times New Roman"/>
          <w:b/>
          <w:sz w:val="20"/>
        </w:rPr>
        <w:t>pkt</w:t>
      </w:r>
      <w:proofErr w:type="spellEnd"/>
      <w:r>
        <w:rPr>
          <w:rFonts w:ascii="Times New Roman" w:hAnsi="Times New Roman"/>
          <w:sz w:val="20"/>
        </w:rPr>
        <w:t>,</w:t>
      </w:r>
    </w:p>
    <w:p w:rsidR="00ED6B74" w:rsidRDefault="00ED6B74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Negatywna (nieterminowe dostarczanie dokumentów, problemy z wywiązywaniem się z warunków zawartych umów, brak efektywności w zatrudnieniu)</w:t>
      </w:r>
      <w:r w:rsidR="00FE0D41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– </w:t>
      </w:r>
      <w:r w:rsidR="00107778">
        <w:rPr>
          <w:rFonts w:ascii="Times New Roman" w:hAnsi="Times New Roman"/>
          <w:sz w:val="20"/>
        </w:rPr>
        <w:t xml:space="preserve"> </w:t>
      </w:r>
      <w:r w:rsidR="00107778">
        <w:rPr>
          <w:rFonts w:ascii="Times New Roman" w:hAnsi="Times New Roman"/>
          <w:b/>
          <w:sz w:val="20"/>
        </w:rPr>
        <w:t>-2</w:t>
      </w:r>
      <w:r>
        <w:rPr>
          <w:rFonts w:ascii="Times New Roman" w:hAnsi="Times New Roman"/>
          <w:b/>
          <w:sz w:val="20"/>
        </w:rPr>
        <w:t xml:space="preserve"> </w:t>
      </w:r>
      <w:proofErr w:type="spellStart"/>
      <w:r>
        <w:rPr>
          <w:rFonts w:ascii="Times New Roman" w:hAnsi="Times New Roman"/>
          <w:b/>
          <w:sz w:val="20"/>
        </w:rPr>
        <w:t>pkt</w:t>
      </w:r>
      <w:proofErr w:type="spellEnd"/>
      <w:r>
        <w:rPr>
          <w:rFonts w:ascii="Times New Roman" w:hAnsi="Times New Roman"/>
          <w:sz w:val="20"/>
        </w:rPr>
        <w:t>;</w:t>
      </w:r>
    </w:p>
    <w:p w:rsidR="00ED6B74" w:rsidRDefault="00ED6B74" w:rsidP="00ED6B74">
      <w:pPr>
        <w:ind w:left="1440"/>
        <w:jc w:val="both"/>
        <w:rPr>
          <w:rFonts w:ascii="Times New Roman" w:hAnsi="Times New Roman"/>
          <w:sz w:val="20"/>
        </w:rPr>
      </w:pPr>
    </w:p>
    <w:p w:rsidR="00ED6B74" w:rsidRDefault="00ED6B74" w:rsidP="00ED6B74">
      <w:pPr>
        <w:ind w:left="720"/>
        <w:jc w:val="both"/>
        <w:rPr>
          <w:rFonts w:ascii="Times New Roman" w:hAnsi="Times New Roman"/>
          <w:sz w:val="20"/>
        </w:rPr>
      </w:pPr>
    </w:p>
    <w:p w:rsidR="00ED6B74" w:rsidRDefault="00CC1000" w:rsidP="00ED6B74">
      <w:pPr>
        <w:numPr>
          <w:ilvl w:val="0"/>
          <w:numId w:val="1"/>
        </w:numPr>
        <w:jc w:val="both"/>
        <w:rPr>
          <w:rFonts w:ascii="Times New Roman" w:hAnsi="Times New Roman"/>
          <w:sz w:val="20"/>
        </w:rPr>
      </w:pPr>
      <w:r w:rsidRPr="00CC1000">
        <w:rPr>
          <w:rFonts w:ascii="Times New Roman" w:hAnsi="Times New Roman"/>
          <w:b/>
          <w:sz w:val="20"/>
        </w:rPr>
        <w:t>W rejestrze PUP</w:t>
      </w:r>
      <w:r w:rsidR="00ED6B74">
        <w:rPr>
          <w:rFonts w:ascii="Times New Roman" w:hAnsi="Times New Roman"/>
          <w:b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 xml:space="preserve">są osoby </w:t>
      </w:r>
      <w:r w:rsidR="00ED6B74">
        <w:rPr>
          <w:rFonts w:ascii="Times New Roman" w:hAnsi="Times New Roman"/>
          <w:b/>
          <w:sz w:val="20"/>
        </w:rPr>
        <w:t>spełniają</w:t>
      </w:r>
      <w:r>
        <w:rPr>
          <w:rFonts w:ascii="Times New Roman" w:hAnsi="Times New Roman"/>
          <w:b/>
          <w:sz w:val="20"/>
        </w:rPr>
        <w:t>ce</w:t>
      </w:r>
      <w:r w:rsidR="00ED6B74">
        <w:rPr>
          <w:rFonts w:ascii="Times New Roman" w:hAnsi="Times New Roman"/>
          <w:b/>
          <w:sz w:val="20"/>
        </w:rPr>
        <w:t xml:space="preserve"> warunki do odbycia stażu na wskazanym stanowisku</w:t>
      </w:r>
      <w:r>
        <w:rPr>
          <w:rFonts w:ascii="Times New Roman" w:hAnsi="Times New Roman"/>
          <w:b/>
          <w:sz w:val="20"/>
        </w:rPr>
        <w:t>:</w:t>
      </w:r>
    </w:p>
    <w:p w:rsidR="00ED6B74" w:rsidRDefault="00ED6B74" w:rsidP="00ED6B74">
      <w:pPr>
        <w:jc w:val="both"/>
        <w:rPr>
          <w:rFonts w:ascii="Times New Roman" w:hAnsi="Times New Roman"/>
          <w:sz w:val="20"/>
        </w:rPr>
      </w:pPr>
    </w:p>
    <w:p w:rsidR="00ED6B74" w:rsidRDefault="00FE0D41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</w:t>
      </w:r>
      <w:r w:rsidR="00ED6B74">
        <w:rPr>
          <w:rFonts w:ascii="Times New Roman" w:hAnsi="Times New Roman"/>
          <w:sz w:val="20"/>
        </w:rPr>
        <w:t xml:space="preserve">ak – </w:t>
      </w:r>
      <w:r w:rsidR="00ED6B74">
        <w:rPr>
          <w:rFonts w:ascii="Times New Roman" w:hAnsi="Times New Roman"/>
          <w:b/>
          <w:sz w:val="20"/>
        </w:rPr>
        <w:t xml:space="preserve">1 </w:t>
      </w:r>
      <w:proofErr w:type="spellStart"/>
      <w:r w:rsidR="00ED6B74">
        <w:rPr>
          <w:rFonts w:ascii="Times New Roman" w:hAnsi="Times New Roman"/>
          <w:b/>
          <w:sz w:val="20"/>
        </w:rPr>
        <w:t>pkt</w:t>
      </w:r>
      <w:proofErr w:type="spellEnd"/>
      <w:r w:rsidR="00ED6B74">
        <w:rPr>
          <w:rFonts w:ascii="Times New Roman" w:hAnsi="Times New Roman"/>
          <w:b/>
          <w:sz w:val="20"/>
        </w:rPr>
        <w:t>,</w:t>
      </w:r>
    </w:p>
    <w:p w:rsidR="00ED6B74" w:rsidRPr="009C743E" w:rsidRDefault="00FE0D41" w:rsidP="00ED6B74">
      <w:pPr>
        <w:numPr>
          <w:ilvl w:val="1"/>
          <w:numId w:val="1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</w:t>
      </w:r>
      <w:r w:rsidR="00ED6B74">
        <w:rPr>
          <w:rFonts w:ascii="Times New Roman" w:hAnsi="Times New Roman"/>
          <w:sz w:val="20"/>
        </w:rPr>
        <w:t xml:space="preserve">ie – </w:t>
      </w:r>
      <w:r w:rsidR="00ED6B74">
        <w:rPr>
          <w:rFonts w:ascii="Times New Roman" w:hAnsi="Times New Roman"/>
          <w:b/>
          <w:sz w:val="20"/>
        </w:rPr>
        <w:t xml:space="preserve">0 </w:t>
      </w:r>
      <w:proofErr w:type="spellStart"/>
      <w:r w:rsidR="00ED6B74">
        <w:rPr>
          <w:rFonts w:ascii="Times New Roman" w:hAnsi="Times New Roman"/>
          <w:b/>
          <w:sz w:val="20"/>
        </w:rPr>
        <w:t>pkt</w:t>
      </w:r>
      <w:proofErr w:type="spellEnd"/>
      <w:r w:rsidR="00ED6B74">
        <w:rPr>
          <w:rFonts w:ascii="Times New Roman" w:hAnsi="Times New Roman"/>
          <w:b/>
          <w:sz w:val="20"/>
        </w:rPr>
        <w:t>,</w:t>
      </w:r>
    </w:p>
    <w:p w:rsidR="009C743E" w:rsidRDefault="009C743E" w:rsidP="009C743E">
      <w:pPr>
        <w:ind w:left="1440"/>
        <w:jc w:val="both"/>
        <w:rPr>
          <w:rFonts w:ascii="Times New Roman" w:hAnsi="Times New Roman"/>
          <w:sz w:val="20"/>
        </w:rPr>
      </w:pPr>
    </w:p>
    <w:p w:rsidR="00ED6B74" w:rsidRDefault="009C743E" w:rsidP="009C743E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P</w:t>
      </w:r>
      <w:r w:rsidRPr="009C743E">
        <w:rPr>
          <w:rFonts w:ascii="Times New Roman" w:hAnsi="Times New Roman"/>
          <w:b/>
          <w:sz w:val="20"/>
        </w:rPr>
        <w:t xml:space="preserve">roponowany program stażu zapewnia istotny rozwój kompetencji osoby skierowanej na staż  </w:t>
      </w:r>
      <w:r w:rsidR="00F324ED" w:rsidRPr="00BB05DB">
        <w:rPr>
          <w:rFonts w:ascii="Times New Roman" w:hAnsi="Times New Roman"/>
          <w:b/>
          <w:sz w:val="20"/>
        </w:rPr>
        <w:t>oraz gwarantuje nabycie umiejętności praktycz</w:t>
      </w:r>
      <w:r w:rsidR="00FE0D41">
        <w:rPr>
          <w:rFonts w:ascii="Times New Roman" w:hAnsi="Times New Roman"/>
          <w:b/>
          <w:sz w:val="20"/>
        </w:rPr>
        <w:t>nych przydatnych na rynku pracy:</w:t>
      </w:r>
    </w:p>
    <w:p w:rsidR="009C743E" w:rsidRDefault="009C743E" w:rsidP="009C743E">
      <w:pPr>
        <w:pStyle w:val="Akapitzlist"/>
        <w:jc w:val="both"/>
        <w:rPr>
          <w:rFonts w:ascii="Times New Roman" w:hAnsi="Times New Roman"/>
          <w:b/>
          <w:sz w:val="20"/>
        </w:rPr>
      </w:pPr>
    </w:p>
    <w:p w:rsidR="009C743E" w:rsidRPr="009C743E" w:rsidRDefault="00FE0D41" w:rsidP="009C743E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T</w:t>
      </w:r>
      <w:r w:rsidR="009C743E" w:rsidRPr="009C743E">
        <w:rPr>
          <w:rFonts w:ascii="Times New Roman" w:hAnsi="Times New Roman"/>
          <w:sz w:val="20"/>
        </w:rPr>
        <w:t xml:space="preserve">ak </w:t>
      </w:r>
      <w:r>
        <w:rPr>
          <w:rFonts w:ascii="Times New Roman" w:hAnsi="Times New Roman"/>
          <w:sz w:val="20"/>
        </w:rPr>
        <w:t xml:space="preserve">– </w:t>
      </w:r>
      <w:r w:rsidR="007957F8">
        <w:rPr>
          <w:rFonts w:ascii="Times New Roman" w:hAnsi="Times New Roman"/>
          <w:b/>
          <w:sz w:val="20"/>
        </w:rPr>
        <w:t xml:space="preserve">1-4 </w:t>
      </w:r>
      <w:r w:rsidR="009C743E" w:rsidRPr="009C743E">
        <w:rPr>
          <w:rFonts w:ascii="Times New Roman" w:hAnsi="Times New Roman"/>
          <w:b/>
          <w:sz w:val="20"/>
        </w:rPr>
        <w:t xml:space="preserve"> </w:t>
      </w:r>
      <w:proofErr w:type="spellStart"/>
      <w:r w:rsidR="009C743E" w:rsidRPr="009C743E">
        <w:rPr>
          <w:rFonts w:ascii="Times New Roman" w:hAnsi="Times New Roman"/>
          <w:b/>
          <w:sz w:val="20"/>
        </w:rPr>
        <w:t>pkt</w:t>
      </w:r>
      <w:proofErr w:type="spellEnd"/>
      <w:r w:rsidR="009C743E">
        <w:rPr>
          <w:rFonts w:ascii="Times New Roman" w:hAnsi="Times New Roman"/>
          <w:b/>
          <w:sz w:val="20"/>
        </w:rPr>
        <w:t>,</w:t>
      </w:r>
    </w:p>
    <w:p w:rsidR="009C743E" w:rsidRPr="009C743E" w:rsidRDefault="00FE0D41" w:rsidP="009C743E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N</w:t>
      </w:r>
      <w:r w:rsidR="009C743E" w:rsidRPr="009C743E">
        <w:rPr>
          <w:rFonts w:ascii="Times New Roman" w:hAnsi="Times New Roman"/>
          <w:sz w:val="20"/>
        </w:rPr>
        <w:t>ie</w:t>
      </w:r>
      <w:r w:rsidRPr="009C743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–</w:t>
      </w:r>
      <w:r w:rsidR="009C743E" w:rsidRPr="009C743E">
        <w:rPr>
          <w:rFonts w:ascii="Times New Roman" w:hAnsi="Times New Roman"/>
          <w:sz w:val="20"/>
        </w:rPr>
        <w:t xml:space="preserve"> </w:t>
      </w:r>
      <w:r w:rsidR="009C743E" w:rsidRPr="009C743E">
        <w:rPr>
          <w:rFonts w:ascii="Times New Roman" w:hAnsi="Times New Roman"/>
          <w:b/>
          <w:sz w:val="20"/>
        </w:rPr>
        <w:t>0 pkt.</w:t>
      </w:r>
      <w:r w:rsidR="009C743E" w:rsidRPr="009C743E">
        <w:rPr>
          <w:rFonts w:ascii="Times New Roman" w:hAnsi="Times New Roman"/>
          <w:sz w:val="20"/>
        </w:rPr>
        <w:t xml:space="preserve"> </w:t>
      </w:r>
    </w:p>
    <w:p w:rsidR="009C743E" w:rsidRPr="009C743E" w:rsidRDefault="009C743E" w:rsidP="009C743E">
      <w:pPr>
        <w:jc w:val="both"/>
        <w:rPr>
          <w:rFonts w:ascii="Times New Roman" w:hAnsi="Times New Roman"/>
          <w:b/>
          <w:sz w:val="20"/>
        </w:rPr>
      </w:pPr>
    </w:p>
    <w:p w:rsidR="00ED6B74" w:rsidRDefault="00ED6B74" w:rsidP="00ED6B74">
      <w:pPr>
        <w:jc w:val="both"/>
        <w:rPr>
          <w:rFonts w:ascii="Times New Roman" w:hAnsi="Times New Roman"/>
          <w:sz w:val="20"/>
        </w:rPr>
      </w:pPr>
    </w:p>
    <w:p w:rsidR="00ED6B74" w:rsidRDefault="00ED6B74" w:rsidP="00ED6B74">
      <w:pPr>
        <w:jc w:val="both"/>
        <w:rPr>
          <w:rFonts w:ascii="Times New Roman" w:hAnsi="Times New Roman"/>
          <w:sz w:val="20"/>
        </w:rPr>
      </w:pPr>
    </w:p>
    <w:p w:rsidR="00ED6B74" w:rsidRDefault="00ED6B74" w:rsidP="00ED6B74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Maksymalna ilość punktów, jaką może otrzymać wniosek wynosi </w:t>
      </w:r>
      <w:r>
        <w:rPr>
          <w:rFonts w:ascii="Times New Roman" w:hAnsi="Times New Roman"/>
          <w:b/>
          <w:sz w:val="20"/>
        </w:rPr>
        <w:t>1</w:t>
      </w:r>
      <w:r w:rsidR="007957F8">
        <w:rPr>
          <w:rFonts w:ascii="Times New Roman" w:hAnsi="Times New Roman"/>
          <w:b/>
          <w:sz w:val="20"/>
        </w:rPr>
        <w:t>5</w:t>
      </w:r>
      <w:r w:rsidR="00CC1000">
        <w:rPr>
          <w:rFonts w:ascii="Times New Roman" w:hAnsi="Times New Roman"/>
          <w:b/>
          <w:sz w:val="20"/>
        </w:rPr>
        <w:t>.</w:t>
      </w:r>
      <w:r>
        <w:rPr>
          <w:rFonts w:ascii="Times New Roman" w:hAnsi="Times New Roman"/>
          <w:sz w:val="20"/>
        </w:rPr>
        <w:t xml:space="preserve"> </w:t>
      </w:r>
      <w:r w:rsidR="00CC1000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Za wnioski pozytywnie rozpatrzone uznaje się </w:t>
      </w:r>
      <w:r w:rsidR="008C33FA">
        <w:rPr>
          <w:rFonts w:ascii="Times New Roman" w:hAnsi="Times New Roman"/>
          <w:sz w:val="20"/>
        </w:rPr>
        <w:t>te</w:t>
      </w:r>
      <w:r>
        <w:rPr>
          <w:rFonts w:ascii="Times New Roman" w:hAnsi="Times New Roman"/>
          <w:sz w:val="20"/>
        </w:rPr>
        <w:t>, które uzyskają punktację</w:t>
      </w:r>
      <w:r w:rsidR="002E2A10">
        <w:rPr>
          <w:rFonts w:ascii="Times New Roman" w:hAnsi="Times New Roman"/>
          <w:sz w:val="20"/>
        </w:rPr>
        <w:t xml:space="preserve"> </w:t>
      </w:r>
      <w:r w:rsidR="002E2A10">
        <w:rPr>
          <w:rFonts w:ascii="Times New Roman" w:hAnsi="Times New Roman"/>
          <w:b/>
          <w:sz w:val="20"/>
        </w:rPr>
        <w:t xml:space="preserve">minimum </w:t>
      </w:r>
      <w:r w:rsidR="009C743E">
        <w:rPr>
          <w:rFonts w:ascii="Times New Roman" w:hAnsi="Times New Roman"/>
          <w:b/>
          <w:sz w:val="20"/>
        </w:rPr>
        <w:t>1</w:t>
      </w:r>
      <w:r w:rsidR="00F324ED">
        <w:rPr>
          <w:rFonts w:ascii="Times New Roman" w:hAnsi="Times New Roman"/>
          <w:b/>
          <w:sz w:val="20"/>
        </w:rPr>
        <w:t>1</w:t>
      </w:r>
      <w:r w:rsidR="002E2A10">
        <w:rPr>
          <w:rFonts w:ascii="Times New Roman" w:hAnsi="Times New Roman"/>
          <w:b/>
          <w:sz w:val="20"/>
        </w:rPr>
        <w:t xml:space="preserve"> punktów.</w:t>
      </w:r>
    </w:p>
    <w:p w:rsidR="00ED6B74" w:rsidRDefault="00ED6B74" w:rsidP="00ED6B74">
      <w:pPr>
        <w:jc w:val="both"/>
        <w:rPr>
          <w:rFonts w:ascii="Times New Roman" w:hAnsi="Times New Roman"/>
          <w:sz w:val="20"/>
        </w:rPr>
      </w:pPr>
    </w:p>
    <w:p w:rsidR="00ED6B74" w:rsidRDefault="00ED6B74" w:rsidP="00ED6B74">
      <w:pPr>
        <w:jc w:val="both"/>
        <w:rPr>
          <w:rFonts w:ascii="Times New Roman" w:hAnsi="Times New Roman"/>
          <w:sz w:val="20"/>
        </w:rPr>
      </w:pPr>
    </w:p>
    <w:p w:rsidR="00F324ED" w:rsidRPr="00B91E09" w:rsidRDefault="00B91E09" w:rsidP="00ED6B74">
      <w:pPr>
        <w:jc w:val="both"/>
        <w:rPr>
          <w:rFonts w:ascii="Times New Roman" w:hAnsi="Times New Roman"/>
          <w:sz w:val="20"/>
        </w:rPr>
      </w:pPr>
      <w:r w:rsidRPr="00B91E09">
        <w:rPr>
          <w:rFonts w:ascii="Times New Roman" w:hAnsi="Times New Roman"/>
          <w:sz w:val="20"/>
        </w:rPr>
        <w:t>Ostateczna akceptacja lub odmowa realizacji wniosku należy do Dyrektora Urzędu.</w:t>
      </w:r>
    </w:p>
    <w:p w:rsidR="00BB05DB" w:rsidRDefault="00BB05DB" w:rsidP="00ED6B74">
      <w:pPr>
        <w:jc w:val="both"/>
        <w:rPr>
          <w:rFonts w:ascii="Times New Roman" w:hAnsi="Times New Roman"/>
          <w:sz w:val="20"/>
        </w:rPr>
      </w:pPr>
    </w:p>
    <w:p w:rsidR="00ED6B74" w:rsidRDefault="00ED6B74" w:rsidP="00ED6B74">
      <w:pPr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Wnioskodawcy otrzymują odpowiedzi pisemne o sposobie rozpatrzenia wniosku. Od negatywnego stanowiska PUP nie przysługuje odwołanie. </w:t>
      </w:r>
    </w:p>
    <w:p w:rsidR="00ED6B74" w:rsidRDefault="00ED6B74" w:rsidP="00ED6B74">
      <w:pPr>
        <w:jc w:val="both"/>
      </w:pPr>
    </w:p>
    <w:p w:rsidR="001B4F54" w:rsidRDefault="001B4F54" w:rsidP="00ED6B74"/>
    <w:sectPr w:rsidR="001B4F54" w:rsidSect="001B4F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4514"/>
    <w:multiLevelType w:val="hybridMultilevel"/>
    <w:tmpl w:val="A9FEF4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EB402A"/>
    <w:multiLevelType w:val="hybridMultilevel"/>
    <w:tmpl w:val="9962AC2E"/>
    <w:lvl w:ilvl="0" w:tplc="04150001">
      <w:start w:val="1"/>
      <w:numFmt w:val="bullet"/>
      <w:lvlText w:val=""/>
      <w:lvlJc w:val="left"/>
      <w:pPr>
        <w:ind w:left="18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3" w:hanging="360"/>
      </w:pPr>
      <w:rPr>
        <w:rFonts w:ascii="Wingdings" w:hAnsi="Wingdings" w:hint="default"/>
      </w:rPr>
    </w:lvl>
  </w:abstractNum>
  <w:abstractNum w:abstractNumId="2">
    <w:nsid w:val="19EC2054"/>
    <w:multiLevelType w:val="hybridMultilevel"/>
    <w:tmpl w:val="D8302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B82A20"/>
    <w:multiLevelType w:val="hybridMultilevel"/>
    <w:tmpl w:val="7B1EAA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9E54EC"/>
    <w:multiLevelType w:val="hybridMultilevel"/>
    <w:tmpl w:val="56D81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82062A"/>
    <w:multiLevelType w:val="hybridMultilevel"/>
    <w:tmpl w:val="5A18AB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6917486"/>
    <w:multiLevelType w:val="hybridMultilevel"/>
    <w:tmpl w:val="118C7D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savePreviewPicture/>
  <w:compat/>
  <w:rsids>
    <w:rsidRoot w:val="00ED6B74"/>
    <w:rsid w:val="000C78CB"/>
    <w:rsid w:val="00107778"/>
    <w:rsid w:val="0018342A"/>
    <w:rsid w:val="001B4F54"/>
    <w:rsid w:val="001C07FD"/>
    <w:rsid w:val="00201B1D"/>
    <w:rsid w:val="002E2A10"/>
    <w:rsid w:val="003274DE"/>
    <w:rsid w:val="00333B6C"/>
    <w:rsid w:val="00345847"/>
    <w:rsid w:val="00380DC0"/>
    <w:rsid w:val="00461EE9"/>
    <w:rsid w:val="004D3E13"/>
    <w:rsid w:val="00583684"/>
    <w:rsid w:val="005B31F1"/>
    <w:rsid w:val="0070331D"/>
    <w:rsid w:val="00716CD9"/>
    <w:rsid w:val="00772BDD"/>
    <w:rsid w:val="007957F8"/>
    <w:rsid w:val="00810630"/>
    <w:rsid w:val="0082530C"/>
    <w:rsid w:val="00897033"/>
    <w:rsid w:val="008C33FA"/>
    <w:rsid w:val="0090559D"/>
    <w:rsid w:val="00997DC5"/>
    <w:rsid w:val="009C743E"/>
    <w:rsid w:val="00AE6031"/>
    <w:rsid w:val="00B22EEA"/>
    <w:rsid w:val="00B455AE"/>
    <w:rsid w:val="00B91E09"/>
    <w:rsid w:val="00BB05DB"/>
    <w:rsid w:val="00C65DB9"/>
    <w:rsid w:val="00CB31A0"/>
    <w:rsid w:val="00CC1000"/>
    <w:rsid w:val="00D67E0C"/>
    <w:rsid w:val="00D748B2"/>
    <w:rsid w:val="00D93D55"/>
    <w:rsid w:val="00E20167"/>
    <w:rsid w:val="00ED6B74"/>
    <w:rsid w:val="00F324ED"/>
    <w:rsid w:val="00FE0D41"/>
    <w:rsid w:val="00FE5C31"/>
    <w:rsid w:val="00FE71BD"/>
    <w:rsid w:val="00FF5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6B7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74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B6FAF-0F90-401F-B522-52E08FDCE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d.kus</cp:lastModifiedBy>
  <cp:revision>8</cp:revision>
  <cp:lastPrinted>2020-01-09T07:13:00Z</cp:lastPrinted>
  <dcterms:created xsi:type="dcterms:W3CDTF">2020-01-08T10:54:00Z</dcterms:created>
  <dcterms:modified xsi:type="dcterms:W3CDTF">2020-01-09T07:14:00Z</dcterms:modified>
</cp:coreProperties>
</file>