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794A88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D6377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  <w:r w:rsidR="00794A88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5B777C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9047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18</w:t>
      </w:r>
      <w:r w:rsidR="00AA5243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19047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AA5243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5B777C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zmiany zarządzenia Dyrektora Powiatowego Urzędu Pracy w Jastrzębiu-Zdroju nr 1/2019 z dnia 02.01.2019 r. w sprawie realizacji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5B777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52238" w:rsidRDefault="00D6377C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załącznik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nr 1 do Zarządzenia nr </w:t>
      </w:r>
      <w:r w:rsidR="00F5098C" w:rsidRPr="004C4C0B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/201</w:t>
      </w:r>
      <w:r w:rsidR="00F5098C" w:rsidRPr="004C4C0B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 w:rsidR="00F5098C" w:rsidRPr="004C4C0B">
        <w:rPr>
          <w:rFonts w:ascii="Times New Roman" w:eastAsia="Times New Roman" w:hAnsi="Times New Roman" w:cs="Times New Roman"/>
          <w:color w:val="000000"/>
          <w:lang w:eastAsia="pl-PL"/>
        </w:rPr>
        <w:t>02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F5098C" w:rsidRPr="004C4C0B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.201</w:t>
      </w:r>
      <w:r w:rsidR="00F5098C" w:rsidRPr="004C4C0B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r., </w:t>
      </w:r>
      <w:r w:rsidR="00A52238" w:rsidRPr="004C4C0B">
        <w:rPr>
          <w:rFonts w:ascii="Times New Roman" w:eastAsia="Times New Roman" w:hAnsi="Times New Roman" w:cs="Times New Roman"/>
          <w:color w:val="000000"/>
          <w:lang w:eastAsia="pl-PL"/>
        </w:rPr>
        <w:t>wiersz „Kontrola merytoryczna”</w:t>
      </w:r>
      <w:r w:rsidR="00A52238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w kolumn</w:t>
      </w:r>
      <w:r w:rsidR="00A52238">
        <w:rPr>
          <w:rFonts w:ascii="Times New Roman" w:eastAsia="Times New Roman" w:hAnsi="Times New Roman" w:cs="Times New Roman"/>
          <w:color w:val="000000"/>
          <w:lang w:eastAsia="pl-PL"/>
        </w:rPr>
        <w:t>ach:</w:t>
      </w:r>
      <w:r w:rsidR="00C404F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Jednorazowe środki na podjęcie działalności gospodarczej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A52238">
        <w:rPr>
          <w:rFonts w:ascii="Times New Roman" w:eastAsia="Times New Roman" w:hAnsi="Times New Roman" w:cs="Times New Roman"/>
          <w:color w:val="000000"/>
          <w:lang w:eastAsia="pl-PL"/>
        </w:rPr>
        <w:t>, „Bon na zasiedlenie” oraz „Doposażenie stanowiska pracy”</w:t>
      </w:r>
      <w:r w:rsidR="00C404F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1E7A39">
        <w:rPr>
          <w:rFonts w:ascii="Times New Roman" w:eastAsia="Times New Roman" w:hAnsi="Times New Roman" w:cs="Times New Roman"/>
          <w:color w:val="000000"/>
          <w:lang w:eastAsia="pl-PL"/>
        </w:rPr>
        <w:t>uzupełnić o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pracownika Panią Lucynę Skorup</w:t>
      </w:r>
      <w:r w:rsidR="001E7A39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EC010E" w:rsidRDefault="00A52238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dodanego pracownika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4C4C0B" w:rsidRPr="004C4C0B" w:rsidRDefault="004C4C0B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w/w załącznika nr 1 pozostawić bez zmian.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295D1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Zmienić § 3 Zarządzenia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/201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 Jastrzębiu-Zdroju 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02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.01.201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 r. i nadać mu następujące brzmienie:</w:t>
      </w:r>
    </w:p>
    <w:p w:rsidR="00EC010E" w:rsidRPr="00953538" w:rsidRDefault="00EC010E" w:rsidP="00F5098C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</w:t>
      </w:r>
      <w:bookmarkStart w:id="0" w:name="_GoBack"/>
      <w:bookmarkEnd w:id="0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koordynator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C010E" w:rsidRPr="004043D9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Pr="004043D9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8931E6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4043D9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8931E6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4043D9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4043D9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4043D9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Michalina Gołowska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="00F25B6E" w:rsidRPr="004043D9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– realizacja zadań z zakresu jednorazowych środków na podjęcie działalności gospodarczej,</w:t>
      </w:r>
    </w:p>
    <w:p w:rsidR="00F5098C" w:rsidRPr="00A52238" w:rsidRDefault="00A52238" w:rsidP="00A52238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Lucyna Skorupa -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- stażysta – </w:t>
      </w:r>
      <w:r w:rsidR="00F5098C" w:rsidRPr="00A52238">
        <w:rPr>
          <w:rFonts w:ascii="Times New Roman" w:eastAsia="Times New Roman" w:hAnsi="Times New Roman" w:cs="Times New Roman"/>
          <w:color w:val="000000"/>
          <w:lang w:eastAsia="pl-PL"/>
        </w:rPr>
        <w:t>realizacja zadań z zakresu jednorazowych środków na podjęcie działalności gospodarczej,</w:t>
      </w:r>
    </w:p>
    <w:p w:rsidR="005B777C" w:rsidRPr="004043D9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wyposażenia lub doposażenia stanowiska pracy oraz bonów na zasiedlenie,</w:t>
      </w:r>
    </w:p>
    <w:p w:rsidR="00EC010E" w:rsidRPr="00295D1C" w:rsidRDefault="002121A9" w:rsidP="00A3090E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 w:rsidRPr="00C604E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500DD4" w:rsidRDefault="00EC010E" w:rsidP="00500DD4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 xml:space="preserve">§ </w:t>
      </w:r>
      <w:r w:rsidR="00F509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4C4C0B" w:rsidRDefault="00500DD4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1 z dnia 02.01.2019 r. pozostają bez zmian.</w:t>
      </w:r>
    </w:p>
    <w:p w:rsidR="004C4C0B" w:rsidRDefault="004C4C0B" w:rsidP="004C4C0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EC010E" w:rsidRPr="00F5098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sectPr w:rsidR="00EC010E" w:rsidRPr="00F5098C" w:rsidSect="004C4C0B">
      <w:pgSz w:w="11906" w:h="16838"/>
      <w:pgMar w:top="1417" w:right="1417" w:bottom="1560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D26" w:rsidRDefault="000B1D26" w:rsidP="00953538">
      <w:pPr>
        <w:spacing w:before="0"/>
      </w:pPr>
      <w:r>
        <w:separator/>
      </w:r>
    </w:p>
  </w:endnote>
  <w:endnote w:type="continuationSeparator" w:id="1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D26" w:rsidRDefault="000B1D26" w:rsidP="00953538">
      <w:pPr>
        <w:spacing w:before="0"/>
      </w:pPr>
      <w:r>
        <w:separator/>
      </w:r>
    </w:p>
  </w:footnote>
  <w:footnote w:type="continuationSeparator" w:id="1">
    <w:p w:rsidR="000B1D26" w:rsidRDefault="000B1D26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74E2E"/>
    <w:rsid w:val="00097BD9"/>
    <w:rsid w:val="000B1D26"/>
    <w:rsid w:val="000E2D3C"/>
    <w:rsid w:val="00190475"/>
    <w:rsid w:val="00191ACD"/>
    <w:rsid w:val="001B3BB8"/>
    <w:rsid w:val="001E7A39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043D9"/>
    <w:rsid w:val="00411F51"/>
    <w:rsid w:val="00442E24"/>
    <w:rsid w:val="00490878"/>
    <w:rsid w:val="00495B00"/>
    <w:rsid w:val="004A2BF5"/>
    <w:rsid w:val="004C4C0B"/>
    <w:rsid w:val="004E05EE"/>
    <w:rsid w:val="004F2A39"/>
    <w:rsid w:val="00500DD4"/>
    <w:rsid w:val="00546EE0"/>
    <w:rsid w:val="0055229F"/>
    <w:rsid w:val="005B777C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ABA"/>
    <w:rsid w:val="00A42DB4"/>
    <w:rsid w:val="00A52238"/>
    <w:rsid w:val="00AA102D"/>
    <w:rsid w:val="00AA5243"/>
    <w:rsid w:val="00AB4BCD"/>
    <w:rsid w:val="00AC38B3"/>
    <w:rsid w:val="00AD7554"/>
    <w:rsid w:val="00B33CFD"/>
    <w:rsid w:val="00B76A1A"/>
    <w:rsid w:val="00BA4296"/>
    <w:rsid w:val="00C404FF"/>
    <w:rsid w:val="00C43D2D"/>
    <w:rsid w:val="00C604E0"/>
    <w:rsid w:val="00C81F0F"/>
    <w:rsid w:val="00CB53D6"/>
    <w:rsid w:val="00CB6658"/>
    <w:rsid w:val="00CE08ED"/>
    <w:rsid w:val="00D11ED6"/>
    <w:rsid w:val="00D12D5D"/>
    <w:rsid w:val="00D6377C"/>
    <w:rsid w:val="00D74C02"/>
    <w:rsid w:val="00D80E31"/>
    <w:rsid w:val="00D821C5"/>
    <w:rsid w:val="00DE10C7"/>
    <w:rsid w:val="00DF125F"/>
    <w:rsid w:val="00E3184C"/>
    <w:rsid w:val="00E51E65"/>
    <w:rsid w:val="00EA3653"/>
    <w:rsid w:val="00EC010E"/>
    <w:rsid w:val="00EC3329"/>
    <w:rsid w:val="00ED0F0B"/>
    <w:rsid w:val="00F2469E"/>
    <w:rsid w:val="00F25B6E"/>
    <w:rsid w:val="00F46712"/>
    <w:rsid w:val="00F47772"/>
    <w:rsid w:val="00F5098C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16</cp:revision>
  <cp:lastPrinted>2019-03-18T10:31:00Z</cp:lastPrinted>
  <dcterms:created xsi:type="dcterms:W3CDTF">2017-02-10T08:10:00Z</dcterms:created>
  <dcterms:modified xsi:type="dcterms:W3CDTF">2019-03-27T11:04:00Z</dcterms:modified>
</cp:coreProperties>
</file>