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DD5" w:rsidRPr="00A72069" w:rsidRDefault="000E6F5B" w:rsidP="00A72069">
      <w:pPr>
        <w:spacing w:after="200" w:line="276" w:lineRule="auto"/>
        <w:jc w:val="center"/>
      </w:pPr>
      <w:r w:rsidRPr="00A72069">
        <w:rPr>
          <w:b/>
        </w:rPr>
        <w:t>Zarządzenie nr</w:t>
      </w:r>
      <w:r w:rsidR="00BE59A8" w:rsidRPr="00A72069">
        <w:rPr>
          <w:b/>
        </w:rPr>
        <w:t xml:space="preserve"> 18</w:t>
      </w:r>
      <w:r w:rsidRPr="00A72069">
        <w:rPr>
          <w:b/>
        </w:rPr>
        <w:t xml:space="preserve"> </w:t>
      </w:r>
      <w:r w:rsidR="00044DD5" w:rsidRPr="00A72069">
        <w:rPr>
          <w:b/>
        </w:rPr>
        <w:t>/201</w:t>
      </w:r>
      <w:r w:rsidR="00BE59A8" w:rsidRPr="00A72069">
        <w:rPr>
          <w:b/>
        </w:rPr>
        <w:t>7</w:t>
      </w:r>
    </w:p>
    <w:p w:rsidR="00044DD5" w:rsidRPr="00A72069" w:rsidRDefault="00044DD5" w:rsidP="00044DD5">
      <w:pPr>
        <w:spacing w:line="276" w:lineRule="auto"/>
        <w:jc w:val="center"/>
        <w:rPr>
          <w:b/>
        </w:rPr>
      </w:pPr>
      <w:r w:rsidRPr="00A72069">
        <w:rPr>
          <w:b/>
        </w:rPr>
        <w:t>Dyrektora Powiatowego Urzędu Pracy w Jastrzębiu-Zdroju</w:t>
      </w:r>
    </w:p>
    <w:p w:rsidR="00044DD5" w:rsidRPr="00A72069" w:rsidRDefault="00044DD5" w:rsidP="00044DD5">
      <w:pPr>
        <w:spacing w:line="276" w:lineRule="auto"/>
        <w:jc w:val="center"/>
        <w:rPr>
          <w:b/>
        </w:rPr>
      </w:pPr>
      <w:r w:rsidRPr="00A72069">
        <w:rPr>
          <w:b/>
        </w:rPr>
        <w:t xml:space="preserve">z dnia </w:t>
      </w:r>
      <w:r w:rsidR="00BE59A8" w:rsidRPr="00A72069">
        <w:rPr>
          <w:b/>
        </w:rPr>
        <w:t>24.</w:t>
      </w:r>
      <w:r w:rsidR="000E6F5B" w:rsidRPr="00A72069">
        <w:rPr>
          <w:b/>
        </w:rPr>
        <w:t>0</w:t>
      </w:r>
      <w:r w:rsidR="00BE59A8" w:rsidRPr="00A72069">
        <w:rPr>
          <w:b/>
        </w:rPr>
        <w:t>7.2017</w:t>
      </w:r>
      <w:r w:rsidRPr="00A72069">
        <w:rPr>
          <w:b/>
        </w:rPr>
        <w:t xml:space="preserve">r. </w:t>
      </w:r>
    </w:p>
    <w:p w:rsidR="00044DD5" w:rsidRPr="00A72069" w:rsidRDefault="00044DD5" w:rsidP="00044DD5">
      <w:pPr>
        <w:spacing w:line="276" w:lineRule="auto"/>
        <w:jc w:val="center"/>
        <w:rPr>
          <w:b/>
        </w:rPr>
      </w:pPr>
    </w:p>
    <w:p w:rsidR="00044DD5" w:rsidRPr="00E31755" w:rsidRDefault="009D68BF" w:rsidP="00E31755">
      <w:pPr>
        <w:pStyle w:val="Tekstpodstawowy"/>
        <w:spacing w:line="276" w:lineRule="auto"/>
        <w:rPr>
          <w:rFonts w:ascii="Times New Roman" w:hAnsi="Times New Roman"/>
          <w:b/>
          <w:szCs w:val="24"/>
        </w:rPr>
      </w:pPr>
      <w:r w:rsidRPr="00A72069">
        <w:rPr>
          <w:rFonts w:ascii="Times New Roman" w:hAnsi="Times New Roman"/>
          <w:b/>
          <w:szCs w:val="24"/>
        </w:rPr>
        <w:t xml:space="preserve">w sprawie </w:t>
      </w:r>
      <w:r w:rsidR="00BE59A8" w:rsidRPr="00A72069">
        <w:rPr>
          <w:rFonts w:ascii="Times New Roman" w:hAnsi="Times New Roman"/>
          <w:b/>
          <w:szCs w:val="24"/>
        </w:rPr>
        <w:t xml:space="preserve">zmiany </w:t>
      </w:r>
      <w:r w:rsidRPr="00A72069">
        <w:rPr>
          <w:rFonts w:ascii="Times New Roman" w:hAnsi="Times New Roman"/>
          <w:b/>
          <w:szCs w:val="24"/>
        </w:rPr>
        <w:t xml:space="preserve"> „Regulaminu organizowania staży dla osób bezrobotnych przez Powiatowy Urząd Pracy w Jastrzębiu-Zdroju” </w:t>
      </w:r>
    </w:p>
    <w:p w:rsidR="00044DD5" w:rsidRPr="00A72069" w:rsidRDefault="00044DD5" w:rsidP="00044DD5">
      <w:pPr>
        <w:spacing w:line="276" w:lineRule="auto"/>
        <w:jc w:val="center"/>
        <w:rPr>
          <w:b/>
        </w:rPr>
      </w:pPr>
    </w:p>
    <w:p w:rsidR="00044DD5" w:rsidRPr="00A72069" w:rsidRDefault="00044DD5" w:rsidP="00044DD5">
      <w:pPr>
        <w:spacing w:line="276" w:lineRule="auto"/>
        <w:jc w:val="both"/>
      </w:pPr>
      <w:r w:rsidRPr="00A72069">
        <w:t xml:space="preserve">Na podstawie § 4 ust. 1 Statutu Powiatowego Urzędu Pracy w Jastrzębiu-Zdroju, §16 ust. 1 </w:t>
      </w:r>
      <w:proofErr w:type="spellStart"/>
      <w:r w:rsidRPr="00A72069">
        <w:t>pkt</w:t>
      </w:r>
      <w:proofErr w:type="spellEnd"/>
      <w:r w:rsidRPr="00A72069">
        <w:t xml:space="preserve"> 8 Regulaminu Organizacyjnego Powiatowego Urzędu Pracy w Jastrzębiu-Zdroju  </w:t>
      </w:r>
    </w:p>
    <w:p w:rsidR="00044DD5" w:rsidRPr="00A72069" w:rsidRDefault="00044DD5" w:rsidP="00044DD5">
      <w:pPr>
        <w:spacing w:line="276" w:lineRule="auto"/>
      </w:pPr>
    </w:p>
    <w:p w:rsidR="00044DD5" w:rsidRPr="00A72069" w:rsidRDefault="00044DD5" w:rsidP="00044DD5">
      <w:pPr>
        <w:spacing w:line="276" w:lineRule="auto"/>
        <w:jc w:val="center"/>
        <w:rPr>
          <w:b/>
        </w:rPr>
      </w:pPr>
      <w:r w:rsidRPr="00A72069">
        <w:rPr>
          <w:b/>
        </w:rPr>
        <w:t>zarządzam:</w:t>
      </w:r>
    </w:p>
    <w:p w:rsidR="00044DD5" w:rsidRPr="00A72069" w:rsidRDefault="00044DD5" w:rsidP="00044DD5">
      <w:pPr>
        <w:spacing w:line="276" w:lineRule="auto"/>
        <w:jc w:val="center"/>
        <w:rPr>
          <w:b/>
        </w:rPr>
      </w:pPr>
    </w:p>
    <w:p w:rsidR="00044DD5" w:rsidRPr="00A72069" w:rsidRDefault="00044DD5" w:rsidP="00044DD5">
      <w:pPr>
        <w:spacing w:line="276" w:lineRule="auto"/>
        <w:jc w:val="center"/>
        <w:rPr>
          <w:b/>
        </w:rPr>
      </w:pPr>
      <w:r w:rsidRPr="00A72069">
        <w:rPr>
          <w:b/>
        </w:rPr>
        <w:t>§ 1</w:t>
      </w:r>
    </w:p>
    <w:p w:rsidR="001A1240" w:rsidRDefault="00A72069" w:rsidP="00A72069">
      <w:pPr>
        <w:spacing w:line="276" w:lineRule="auto"/>
        <w:jc w:val="both"/>
      </w:pPr>
      <w:r>
        <w:t xml:space="preserve">Dokonać </w:t>
      </w:r>
      <w:r w:rsidRPr="00A72069">
        <w:rPr>
          <w:b/>
        </w:rPr>
        <w:t>zmiany § 1</w:t>
      </w:r>
      <w:r>
        <w:rPr>
          <w:b/>
        </w:rPr>
        <w:t xml:space="preserve">1a </w:t>
      </w:r>
      <w:r w:rsidRPr="00A72069">
        <w:t>w</w:t>
      </w:r>
      <w:r w:rsidR="001A1240" w:rsidRPr="00A72069">
        <w:rPr>
          <w:b/>
          <w:i/>
        </w:rPr>
        <w:t xml:space="preserve"> „Regulamin</w:t>
      </w:r>
      <w:r>
        <w:rPr>
          <w:b/>
          <w:i/>
        </w:rPr>
        <w:t>ie</w:t>
      </w:r>
      <w:r w:rsidR="001A1240" w:rsidRPr="00A72069">
        <w:rPr>
          <w:b/>
          <w:i/>
        </w:rPr>
        <w:t xml:space="preserve"> organizowania staży dla osób bezrobotn</w:t>
      </w:r>
      <w:r>
        <w:rPr>
          <w:b/>
          <w:i/>
        </w:rPr>
        <w:t>ych przez Powiatowy Urząd Pracy</w:t>
      </w:r>
      <w:r w:rsidR="00FB4752" w:rsidRPr="00A72069">
        <w:rPr>
          <w:b/>
          <w:i/>
        </w:rPr>
        <w:t xml:space="preserve"> </w:t>
      </w:r>
      <w:r w:rsidR="001A1240" w:rsidRPr="00A72069">
        <w:rPr>
          <w:b/>
          <w:i/>
        </w:rPr>
        <w:t xml:space="preserve">w Jastrzębiu-Zdroju”, </w:t>
      </w:r>
      <w:r w:rsidR="001A1240" w:rsidRPr="00A72069">
        <w:t xml:space="preserve"> </w:t>
      </w:r>
      <w:r>
        <w:t>wprowadzonym Zarządzeniem nr 24/2016r. Dyrektora Powiatowego Urzędu Pracy w Jastrzębiu-Zdroju z dnia 25.10.2016r., nadając mu nowe brzmienie:</w:t>
      </w:r>
    </w:p>
    <w:p w:rsidR="00A72069" w:rsidRPr="00A72069" w:rsidRDefault="00A72069" w:rsidP="00A72069">
      <w:pPr>
        <w:spacing w:line="276" w:lineRule="auto"/>
        <w:jc w:val="both"/>
      </w:pPr>
    </w:p>
    <w:p w:rsidR="00A72069" w:rsidRPr="00A72069" w:rsidRDefault="00A72069" w:rsidP="00A72069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  <w:sz w:val="22"/>
          <w:szCs w:val="22"/>
        </w:rPr>
      </w:pPr>
      <w:r w:rsidRPr="00A72069">
        <w:rPr>
          <w:rFonts w:ascii="Arial" w:hAnsi="Arial" w:cs="Arial"/>
          <w:i/>
          <w:sz w:val="22"/>
          <w:szCs w:val="22"/>
        </w:rPr>
        <w:t>„</w:t>
      </w:r>
      <w:r w:rsidRPr="00A72069">
        <w:rPr>
          <w:rFonts w:ascii="Arial" w:hAnsi="Arial" w:cs="Arial"/>
          <w:b/>
          <w:i/>
          <w:sz w:val="22"/>
          <w:szCs w:val="22"/>
        </w:rPr>
        <w:t>§ 11a</w:t>
      </w:r>
    </w:p>
    <w:p w:rsidR="00A72069" w:rsidRPr="00A72069" w:rsidRDefault="00A72069" w:rsidP="00A72069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  <w:sz w:val="22"/>
          <w:szCs w:val="22"/>
        </w:rPr>
      </w:pPr>
    </w:p>
    <w:p w:rsidR="00A72069" w:rsidRPr="00A72069" w:rsidRDefault="00A72069" w:rsidP="00A72069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  <w:sz w:val="22"/>
          <w:szCs w:val="22"/>
        </w:rPr>
      </w:pPr>
    </w:p>
    <w:p w:rsidR="00A72069" w:rsidRPr="00A72069" w:rsidRDefault="00A72069" w:rsidP="00A72069">
      <w:pPr>
        <w:pStyle w:val="Tekstpodstawowy2"/>
        <w:numPr>
          <w:ilvl w:val="0"/>
          <w:numId w:val="20"/>
        </w:numPr>
        <w:spacing w:line="240" w:lineRule="auto"/>
        <w:jc w:val="both"/>
        <w:rPr>
          <w:rFonts w:ascii="Arial" w:hAnsi="Arial" w:cs="Arial"/>
          <w:i/>
          <w:sz w:val="22"/>
          <w:szCs w:val="22"/>
        </w:rPr>
      </w:pPr>
      <w:r w:rsidRPr="00A72069">
        <w:rPr>
          <w:rFonts w:ascii="Arial" w:hAnsi="Arial" w:cs="Arial"/>
          <w:i/>
          <w:sz w:val="22"/>
          <w:szCs w:val="22"/>
        </w:rPr>
        <w:t>Wnioski rozpatrywane są przez komisję składającą się z pracowników Urzędu</w:t>
      </w:r>
      <w:r w:rsidR="00662A0A">
        <w:rPr>
          <w:rFonts w:ascii="Arial" w:hAnsi="Arial" w:cs="Arial"/>
          <w:i/>
          <w:sz w:val="22"/>
          <w:szCs w:val="22"/>
        </w:rPr>
        <w:t>,</w:t>
      </w:r>
      <w:r w:rsidRPr="00A72069">
        <w:rPr>
          <w:rFonts w:ascii="Arial" w:hAnsi="Arial" w:cs="Arial"/>
          <w:i/>
          <w:sz w:val="22"/>
          <w:szCs w:val="22"/>
        </w:rPr>
        <w:t xml:space="preserve"> wyznaczonych przez Dyrektora z uwzględnieniem odpowiednich kwalifikacji                               i doświadczenia zawodowego. </w:t>
      </w:r>
    </w:p>
    <w:p w:rsidR="00A72069" w:rsidRPr="00A72069" w:rsidRDefault="00A72069" w:rsidP="00A72069">
      <w:pPr>
        <w:pStyle w:val="Tekstpodstawowy2"/>
        <w:numPr>
          <w:ilvl w:val="0"/>
          <w:numId w:val="20"/>
        </w:numPr>
        <w:spacing w:line="240" w:lineRule="auto"/>
        <w:jc w:val="both"/>
        <w:rPr>
          <w:rFonts w:ascii="Arial" w:hAnsi="Arial" w:cs="Arial"/>
          <w:i/>
          <w:sz w:val="22"/>
          <w:szCs w:val="22"/>
        </w:rPr>
      </w:pPr>
      <w:r w:rsidRPr="00A72069">
        <w:rPr>
          <w:rFonts w:ascii="Arial" w:hAnsi="Arial" w:cs="Arial"/>
          <w:i/>
          <w:sz w:val="22"/>
          <w:szCs w:val="22"/>
        </w:rPr>
        <w:t>Komisja jest organem opiniodawczym Dyrektora Urzędu</w:t>
      </w:r>
      <w:r>
        <w:rPr>
          <w:rFonts w:ascii="Arial" w:hAnsi="Arial" w:cs="Arial"/>
          <w:i/>
          <w:sz w:val="22"/>
          <w:szCs w:val="22"/>
        </w:rPr>
        <w:t>,</w:t>
      </w:r>
      <w:r w:rsidRPr="00A72069">
        <w:rPr>
          <w:rFonts w:ascii="Arial" w:hAnsi="Arial" w:cs="Arial"/>
          <w:i/>
          <w:sz w:val="22"/>
          <w:szCs w:val="22"/>
        </w:rPr>
        <w:t xml:space="preserve"> powołanym w celu rozpatrywania i wstępnego opiniowania wniosków. Ostateczna akceptacja lub odmowa przyjęcia wniosku należy do Dyrektora Urzędu.”</w:t>
      </w:r>
    </w:p>
    <w:p w:rsidR="00A72069" w:rsidRPr="00A72069" w:rsidRDefault="00A72069" w:rsidP="00A72069">
      <w:pPr>
        <w:spacing w:line="276" w:lineRule="auto"/>
        <w:jc w:val="both"/>
        <w:rPr>
          <w:b/>
        </w:rPr>
      </w:pPr>
    </w:p>
    <w:p w:rsidR="009D68BF" w:rsidRPr="00A72069" w:rsidRDefault="009D68BF" w:rsidP="00044DD5">
      <w:pPr>
        <w:spacing w:line="276" w:lineRule="auto"/>
        <w:jc w:val="center"/>
        <w:rPr>
          <w:b/>
        </w:rPr>
      </w:pPr>
    </w:p>
    <w:p w:rsidR="00044DD5" w:rsidRPr="00A72069" w:rsidRDefault="00044DD5" w:rsidP="00325CB0">
      <w:pPr>
        <w:spacing w:line="276" w:lineRule="auto"/>
        <w:jc w:val="center"/>
        <w:rPr>
          <w:b/>
        </w:rPr>
      </w:pPr>
      <w:r w:rsidRPr="00A72069">
        <w:rPr>
          <w:b/>
        </w:rPr>
        <w:t>§ 2</w:t>
      </w:r>
    </w:p>
    <w:p w:rsidR="00044DD5" w:rsidRPr="00A72069" w:rsidRDefault="00A72069" w:rsidP="00044DD5">
      <w:pPr>
        <w:spacing w:line="276" w:lineRule="auto"/>
        <w:jc w:val="both"/>
      </w:pPr>
      <w:r>
        <w:rPr>
          <w:color w:val="000000"/>
        </w:rPr>
        <w:t>Wszystkie inne zapisy w/w Regulaminu pozostają bez zmian.</w:t>
      </w:r>
    </w:p>
    <w:p w:rsidR="00044DD5" w:rsidRPr="00A72069" w:rsidRDefault="00044DD5" w:rsidP="00044DD5">
      <w:pPr>
        <w:spacing w:line="276" w:lineRule="auto"/>
        <w:jc w:val="both"/>
      </w:pPr>
    </w:p>
    <w:p w:rsidR="00044DD5" w:rsidRPr="00A72069" w:rsidRDefault="00044DD5" w:rsidP="00044DD5">
      <w:pPr>
        <w:spacing w:line="276" w:lineRule="auto"/>
        <w:jc w:val="center"/>
        <w:rPr>
          <w:b/>
        </w:rPr>
      </w:pPr>
      <w:r w:rsidRPr="00A72069">
        <w:rPr>
          <w:b/>
        </w:rPr>
        <w:t>§ 3</w:t>
      </w:r>
    </w:p>
    <w:p w:rsidR="00044DD5" w:rsidRPr="00A72069" w:rsidRDefault="00044DD5" w:rsidP="00044DD5">
      <w:pPr>
        <w:spacing w:line="276" w:lineRule="auto"/>
        <w:jc w:val="both"/>
      </w:pPr>
      <w:r w:rsidRPr="00A72069">
        <w:t>Nadzór nad wykonaniem zarządzenia powierzam Kierownikowi Działu Promocji i Wsparcia Zatrudnienia.</w:t>
      </w:r>
    </w:p>
    <w:p w:rsidR="00044DD5" w:rsidRPr="00A72069" w:rsidRDefault="00044DD5" w:rsidP="00044DD5">
      <w:pPr>
        <w:spacing w:line="276" w:lineRule="auto"/>
        <w:jc w:val="both"/>
      </w:pPr>
    </w:p>
    <w:p w:rsidR="00044DD5" w:rsidRPr="00A72069" w:rsidRDefault="00044DD5" w:rsidP="00044DD5">
      <w:pPr>
        <w:spacing w:line="276" w:lineRule="auto"/>
        <w:jc w:val="center"/>
      </w:pPr>
      <w:r w:rsidRPr="00A72069">
        <w:rPr>
          <w:b/>
        </w:rPr>
        <w:t>§ 4</w:t>
      </w:r>
    </w:p>
    <w:p w:rsidR="00044DD5" w:rsidRPr="00A72069" w:rsidRDefault="00044DD5" w:rsidP="00044DD5">
      <w:pPr>
        <w:spacing w:line="276" w:lineRule="auto"/>
        <w:jc w:val="both"/>
      </w:pPr>
      <w:r w:rsidRPr="00A72069">
        <w:t>Zarządzenie wchodzi w życie z dniem podpisania.</w:t>
      </w:r>
    </w:p>
    <w:p w:rsidR="00044DD5" w:rsidRPr="00A72069" w:rsidRDefault="00044DD5" w:rsidP="00044DD5">
      <w:pPr>
        <w:spacing w:line="276" w:lineRule="auto"/>
        <w:jc w:val="both"/>
      </w:pPr>
    </w:p>
    <w:p w:rsidR="00044DD5" w:rsidRPr="00A72069" w:rsidRDefault="00044DD5" w:rsidP="00044DD5">
      <w:pPr>
        <w:spacing w:after="200" w:line="276" w:lineRule="auto"/>
      </w:pPr>
      <w:r w:rsidRPr="00A72069">
        <w:t xml:space="preserve">  </w:t>
      </w:r>
      <w:r w:rsidR="00977FB1" w:rsidRPr="00A72069">
        <w:t xml:space="preserve">                           </w:t>
      </w:r>
      <w:r w:rsidRPr="00A72069">
        <w:t xml:space="preserve">                </w:t>
      </w:r>
      <w:r w:rsidR="00977FB1" w:rsidRPr="00A72069">
        <w:t xml:space="preserve">                                  </w:t>
      </w:r>
      <w:r w:rsidRPr="00A72069">
        <w:t xml:space="preserve">                                                                                                   </w:t>
      </w:r>
    </w:p>
    <w:p w:rsidR="005D2868" w:rsidRPr="00023AA8" w:rsidRDefault="00044DD5" w:rsidP="00044DD5">
      <w:pPr>
        <w:spacing w:after="200" w:line="276" w:lineRule="auto"/>
        <w:rPr>
          <w:sz w:val="22"/>
          <w:szCs w:val="22"/>
        </w:rPr>
      </w:pPr>
      <w:r w:rsidRPr="00A72069">
        <w:rPr>
          <w:sz w:val="22"/>
          <w:szCs w:val="22"/>
        </w:rPr>
        <w:t xml:space="preserve">                             </w:t>
      </w:r>
      <w:r w:rsidR="00977FB1" w:rsidRPr="00A72069">
        <w:rPr>
          <w:sz w:val="22"/>
          <w:szCs w:val="22"/>
        </w:rPr>
        <w:t xml:space="preserve">                       </w:t>
      </w:r>
      <w:r w:rsidRPr="00A72069">
        <w:rPr>
          <w:sz w:val="22"/>
          <w:szCs w:val="22"/>
        </w:rPr>
        <w:t xml:space="preserve">                  </w:t>
      </w:r>
    </w:p>
    <w:sectPr w:rsidR="005D2868" w:rsidRPr="00023AA8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3D31" w:rsidRDefault="00723D31" w:rsidP="00A361C1">
      <w:r>
        <w:separator/>
      </w:r>
    </w:p>
  </w:endnote>
  <w:endnote w:type="continuationSeparator" w:id="1">
    <w:p w:rsidR="00723D31" w:rsidRDefault="00723D31" w:rsidP="00A36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3D31" w:rsidRDefault="00723D31" w:rsidP="00A361C1">
      <w:r>
        <w:separator/>
      </w:r>
    </w:p>
  </w:footnote>
  <w:footnote w:type="continuationSeparator" w:id="1">
    <w:p w:rsidR="00723D31" w:rsidRDefault="00723D31" w:rsidP="00A361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3D310F1"/>
    <w:multiLevelType w:val="hybridMultilevel"/>
    <w:tmpl w:val="DEB670DE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4"/>
  </w:num>
  <w:num w:numId="12">
    <w:abstractNumId w:val="2"/>
  </w:num>
  <w:num w:numId="13">
    <w:abstractNumId w:val="8"/>
  </w:num>
  <w:num w:numId="14">
    <w:abstractNumId w:val="17"/>
  </w:num>
  <w:num w:numId="15">
    <w:abstractNumId w:val="16"/>
  </w:num>
  <w:num w:numId="16">
    <w:abstractNumId w:val="14"/>
  </w:num>
  <w:num w:numId="17">
    <w:abstractNumId w:val="12"/>
  </w:num>
  <w:num w:numId="18">
    <w:abstractNumId w:val="11"/>
  </w:num>
  <w:num w:numId="19">
    <w:abstractNumId w:val="10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25CC"/>
    <w:rsid w:val="00010EC4"/>
    <w:rsid w:val="00023AA8"/>
    <w:rsid w:val="00044DD5"/>
    <w:rsid w:val="000668CD"/>
    <w:rsid w:val="000E6F5B"/>
    <w:rsid w:val="000F1E50"/>
    <w:rsid w:val="00156C5C"/>
    <w:rsid w:val="00180756"/>
    <w:rsid w:val="001A1240"/>
    <w:rsid w:val="001F1B15"/>
    <w:rsid w:val="00211F41"/>
    <w:rsid w:val="00246CA0"/>
    <w:rsid w:val="00296E30"/>
    <w:rsid w:val="002F083E"/>
    <w:rsid w:val="00325CB0"/>
    <w:rsid w:val="00334E05"/>
    <w:rsid w:val="00337396"/>
    <w:rsid w:val="00337780"/>
    <w:rsid w:val="003861EF"/>
    <w:rsid w:val="00391428"/>
    <w:rsid w:val="0041571E"/>
    <w:rsid w:val="00427702"/>
    <w:rsid w:val="004366E8"/>
    <w:rsid w:val="00461EFA"/>
    <w:rsid w:val="004A4A18"/>
    <w:rsid w:val="004C4A87"/>
    <w:rsid w:val="00516025"/>
    <w:rsid w:val="00577498"/>
    <w:rsid w:val="005A5F3B"/>
    <w:rsid w:val="005B0469"/>
    <w:rsid w:val="005C1941"/>
    <w:rsid w:val="005D2868"/>
    <w:rsid w:val="005E0F7F"/>
    <w:rsid w:val="00607912"/>
    <w:rsid w:val="0061305C"/>
    <w:rsid w:val="00662A0A"/>
    <w:rsid w:val="006A3564"/>
    <w:rsid w:val="006D36D5"/>
    <w:rsid w:val="006E3E75"/>
    <w:rsid w:val="006E69A4"/>
    <w:rsid w:val="006F5947"/>
    <w:rsid w:val="00723D31"/>
    <w:rsid w:val="007344CD"/>
    <w:rsid w:val="00755264"/>
    <w:rsid w:val="00760CD2"/>
    <w:rsid w:val="007852B1"/>
    <w:rsid w:val="007D40A7"/>
    <w:rsid w:val="00805055"/>
    <w:rsid w:val="00835AA6"/>
    <w:rsid w:val="00845DA3"/>
    <w:rsid w:val="00846B19"/>
    <w:rsid w:val="00885639"/>
    <w:rsid w:val="00894CCE"/>
    <w:rsid w:val="00896BC0"/>
    <w:rsid w:val="0091588D"/>
    <w:rsid w:val="00970B77"/>
    <w:rsid w:val="00977FB1"/>
    <w:rsid w:val="009813F4"/>
    <w:rsid w:val="00981B67"/>
    <w:rsid w:val="009C3D46"/>
    <w:rsid w:val="009D68BF"/>
    <w:rsid w:val="00A13E5D"/>
    <w:rsid w:val="00A317B8"/>
    <w:rsid w:val="00A361C1"/>
    <w:rsid w:val="00A3680F"/>
    <w:rsid w:val="00A51795"/>
    <w:rsid w:val="00A72069"/>
    <w:rsid w:val="00B303E9"/>
    <w:rsid w:val="00B62A12"/>
    <w:rsid w:val="00B62FB9"/>
    <w:rsid w:val="00B6396C"/>
    <w:rsid w:val="00BA14CF"/>
    <w:rsid w:val="00BA57FA"/>
    <w:rsid w:val="00BD78E9"/>
    <w:rsid w:val="00BE59A8"/>
    <w:rsid w:val="00C12C3C"/>
    <w:rsid w:val="00C6560D"/>
    <w:rsid w:val="00CA19B2"/>
    <w:rsid w:val="00CF7BE3"/>
    <w:rsid w:val="00D1787F"/>
    <w:rsid w:val="00D5614E"/>
    <w:rsid w:val="00D72066"/>
    <w:rsid w:val="00DA0284"/>
    <w:rsid w:val="00DF504F"/>
    <w:rsid w:val="00E17F26"/>
    <w:rsid w:val="00E31755"/>
    <w:rsid w:val="00EA4469"/>
    <w:rsid w:val="00EB4CD0"/>
    <w:rsid w:val="00EC3555"/>
    <w:rsid w:val="00EE25CC"/>
    <w:rsid w:val="00F051F1"/>
    <w:rsid w:val="00F15E42"/>
    <w:rsid w:val="00F15F9C"/>
    <w:rsid w:val="00F64A15"/>
    <w:rsid w:val="00FA42A0"/>
    <w:rsid w:val="00FB1384"/>
    <w:rsid w:val="00FB4752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61C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61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61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4F6CA-586A-4D01-811A-3AC5BBF04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b.brzyska</cp:lastModifiedBy>
  <cp:revision>3</cp:revision>
  <cp:lastPrinted>2017-07-24T11:24:00Z</cp:lastPrinted>
  <dcterms:created xsi:type="dcterms:W3CDTF">2017-07-24T11:26:00Z</dcterms:created>
  <dcterms:modified xsi:type="dcterms:W3CDTF">2017-07-24T11:28:00Z</dcterms:modified>
</cp:coreProperties>
</file>