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D3" w:rsidRPr="00C11D57" w:rsidRDefault="00741CD3" w:rsidP="007B6755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C11D57">
        <w:rPr>
          <w:b/>
          <w:bCs/>
          <w:i/>
        </w:rPr>
        <w:t xml:space="preserve">Regulamin </w:t>
      </w:r>
      <w:r w:rsidRPr="00C11D57">
        <w:rPr>
          <w:b/>
          <w:i/>
        </w:rPr>
        <w:t>w sprawie realizacji</w:t>
      </w:r>
    </w:p>
    <w:p w:rsidR="00741CD3" w:rsidRPr="00C11D57" w:rsidRDefault="00741CD3" w:rsidP="007B6755">
      <w:pPr>
        <w:autoSpaceDE w:val="0"/>
        <w:autoSpaceDN w:val="0"/>
        <w:adjustRightInd w:val="0"/>
        <w:jc w:val="center"/>
        <w:rPr>
          <w:b/>
          <w:bCs/>
          <w:i/>
        </w:rPr>
      </w:pPr>
      <w:r w:rsidRPr="00C11D57">
        <w:rPr>
          <w:b/>
          <w:bCs/>
          <w:i/>
        </w:rPr>
        <w:t xml:space="preserve">Programu </w:t>
      </w:r>
      <w:r>
        <w:rPr>
          <w:b/>
          <w:bCs/>
          <w:i/>
        </w:rPr>
        <w:t>s</w:t>
      </w:r>
      <w:r w:rsidRPr="00C11D57">
        <w:rPr>
          <w:b/>
          <w:bCs/>
          <w:i/>
        </w:rPr>
        <w:t>pecjalnego</w:t>
      </w:r>
      <w:r w:rsidR="007B6755">
        <w:rPr>
          <w:b/>
          <w:bCs/>
          <w:i/>
        </w:rPr>
        <w:t xml:space="preserve"> </w:t>
      </w:r>
      <w:r>
        <w:rPr>
          <w:b/>
          <w:bCs/>
          <w:i/>
        </w:rPr>
        <w:t>„Dobra praktyka”</w:t>
      </w:r>
    </w:p>
    <w:p w:rsidR="00741CD3" w:rsidRPr="00C11D57" w:rsidRDefault="00741CD3" w:rsidP="007B6755">
      <w:pPr>
        <w:autoSpaceDE w:val="0"/>
        <w:autoSpaceDN w:val="0"/>
        <w:adjustRightInd w:val="0"/>
        <w:spacing w:after="120"/>
        <w:jc w:val="center"/>
        <w:rPr>
          <w:b/>
          <w:bCs/>
          <w:i/>
        </w:rPr>
      </w:pPr>
      <w:r w:rsidRPr="00C11D57">
        <w:rPr>
          <w:b/>
          <w:bCs/>
          <w:i/>
        </w:rPr>
        <w:t>w Powiatowym Urzędzie Pracy w Jastrzębiu-Zdroju.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Rozdział I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Postanowienia ogólne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D85844" w:rsidRPr="007B6755">
        <w:rPr>
          <w:b/>
          <w:sz w:val="20"/>
          <w:szCs w:val="20"/>
        </w:rPr>
        <w:fldChar w:fldCharType="begin"/>
      </w:r>
      <w:r w:rsidRPr="007B6755">
        <w:rPr>
          <w:b/>
          <w:sz w:val="20"/>
          <w:szCs w:val="20"/>
        </w:rPr>
        <w:instrText xml:space="preserve"> SEQ § \* ARABIC </w:instrText>
      </w:r>
      <w:r w:rsidR="00D85844" w:rsidRPr="007B6755">
        <w:rPr>
          <w:b/>
          <w:sz w:val="20"/>
          <w:szCs w:val="20"/>
        </w:rPr>
        <w:fldChar w:fldCharType="separate"/>
      </w:r>
      <w:r w:rsidR="00266776">
        <w:rPr>
          <w:b/>
          <w:noProof/>
          <w:sz w:val="20"/>
          <w:szCs w:val="20"/>
        </w:rPr>
        <w:t>1</w:t>
      </w:r>
      <w:r w:rsidR="00D85844" w:rsidRPr="007B6755">
        <w:rPr>
          <w:b/>
          <w:sz w:val="20"/>
          <w:szCs w:val="20"/>
        </w:rPr>
        <w:fldChar w:fldCharType="end"/>
      </w:r>
    </w:p>
    <w:p w:rsidR="00741CD3" w:rsidRPr="007B6755" w:rsidRDefault="00741CD3" w:rsidP="007B6755">
      <w:pPr>
        <w:jc w:val="both"/>
        <w:rPr>
          <w:sz w:val="20"/>
          <w:szCs w:val="20"/>
        </w:rPr>
      </w:pPr>
      <w:r w:rsidRPr="007B6755">
        <w:rPr>
          <w:sz w:val="20"/>
          <w:szCs w:val="20"/>
        </w:rPr>
        <w:t>Ilekroć w niniejszym Regulaminie jest mowa o: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 xml:space="preserve">Programie specjalnym </w:t>
      </w:r>
      <w:r w:rsidRPr="007B6755">
        <w:rPr>
          <w:sz w:val="20"/>
          <w:szCs w:val="20"/>
        </w:rPr>
        <w:t>– oznacza to Program specjalny „Dobra praktyka” – zespół działań mających na celu dostosowanie posiadanych lub zdobycie nowych kwalifikacji i umiejętności zawodowych oraz wsparcie zagrożonych likwidacją lub istniejących i tworzonych miejsc pracy;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Urzędzie</w:t>
      </w:r>
      <w:r w:rsidRPr="007B6755">
        <w:rPr>
          <w:sz w:val="20"/>
          <w:szCs w:val="20"/>
        </w:rPr>
        <w:t xml:space="preserve"> – oznacza to Powiatowy Urząd Pracy w Jastrzębiu-Zdroju;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Dyrektorze</w:t>
      </w:r>
      <w:r w:rsidRPr="007B6755">
        <w:rPr>
          <w:sz w:val="20"/>
          <w:szCs w:val="20"/>
        </w:rPr>
        <w:t xml:space="preserve"> – oznacza to Dyrektora Urzędu działającego z upoważnienia Prezydenta Miasta Jastrzębie-Zdrój;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Ustawie</w:t>
      </w:r>
      <w:r w:rsidRPr="007B6755">
        <w:rPr>
          <w:sz w:val="20"/>
          <w:szCs w:val="20"/>
        </w:rPr>
        <w:t xml:space="preserve"> – należy przez to rozumieć ustawę o promocji zatrudnienia i instytucjach rynku pracy (tekst jednolity Dz. U. z 2015r., poz. 149 z późn. zm.);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Bezrobotnym</w:t>
      </w:r>
      <w:r w:rsidRPr="007B6755">
        <w:rPr>
          <w:sz w:val="20"/>
          <w:szCs w:val="20"/>
        </w:rPr>
        <w:t xml:space="preserve"> – oznacza to osobę, o której mowa w art. 2 ust. 1 pkt. 2 ustawy zarejestrowaną w Urzędzie;</w:t>
      </w:r>
    </w:p>
    <w:p w:rsidR="00741CD3" w:rsidRPr="007B6755" w:rsidRDefault="00741CD3" w:rsidP="00EB5F94">
      <w:pPr>
        <w:numPr>
          <w:ilvl w:val="0"/>
          <w:numId w:val="2"/>
        </w:numPr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 xml:space="preserve">Uczestniku </w:t>
      </w:r>
      <w:r w:rsidRPr="007B6755">
        <w:rPr>
          <w:sz w:val="20"/>
          <w:szCs w:val="20"/>
        </w:rPr>
        <w:t>– oznacza to uczestnika Programu specjalnego będącego osobą bezrobotną w szczególnej sytuacji na rynku pracy, dla której ustalono profil pomocy II;</w:t>
      </w:r>
    </w:p>
    <w:p w:rsidR="00741CD3" w:rsidRPr="007B6755" w:rsidRDefault="00741CD3" w:rsidP="00EB5F94">
      <w:pPr>
        <w:pStyle w:val="w2zmart"/>
        <w:numPr>
          <w:ilvl w:val="0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rFonts w:eastAsiaTheme="minorHAnsi"/>
          <w:b/>
          <w:sz w:val="20"/>
          <w:szCs w:val="20"/>
        </w:rPr>
        <w:t>Osobie bezrobotnej w szczególnej sytuacji na rynku pracy –</w:t>
      </w:r>
      <w:r w:rsidRPr="007B6755">
        <w:rPr>
          <w:rFonts w:eastAsiaTheme="minorHAnsi"/>
          <w:sz w:val="20"/>
          <w:szCs w:val="20"/>
        </w:rPr>
        <w:t xml:space="preserve"> oznacza to: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rFonts w:eastAsiaTheme="minorHAnsi"/>
          <w:sz w:val="20"/>
          <w:szCs w:val="20"/>
        </w:rPr>
        <w:t>bezrobotnego do 30 roku życia,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rFonts w:eastAsiaTheme="minorHAnsi"/>
          <w:sz w:val="20"/>
          <w:szCs w:val="20"/>
        </w:rPr>
        <w:t>bezrobotnego długotrwale,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rFonts w:eastAsiaTheme="minorHAnsi"/>
          <w:sz w:val="20"/>
          <w:szCs w:val="20"/>
        </w:rPr>
        <w:t>bezrobotnego powyżej 50 roku życia,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rFonts w:eastAsiaTheme="minorHAnsi"/>
          <w:sz w:val="20"/>
          <w:szCs w:val="20"/>
        </w:rPr>
      </w:pPr>
      <w:r w:rsidRPr="007B6755">
        <w:rPr>
          <w:sz w:val="20"/>
          <w:szCs w:val="20"/>
        </w:rPr>
        <w:t>bezrobotnego korzystającego ze świadczeń z pomocy społecznej,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sz w:val="20"/>
          <w:szCs w:val="20"/>
        </w:rPr>
      </w:pPr>
      <w:r w:rsidRPr="007B6755">
        <w:rPr>
          <w:sz w:val="20"/>
          <w:szCs w:val="20"/>
        </w:rPr>
        <w:t>bezrobotnego posiadającego co najmniej jedno dziecko do 6 roku życia lub co najmniej jedno dziecko niepełnosprawne do 18 roku życia,</w:t>
      </w:r>
    </w:p>
    <w:p w:rsidR="00741CD3" w:rsidRPr="007B6755" w:rsidRDefault="00741CD3" w:rsidP="00EB5F94">
      <w:pPr>
        <w:pStyle w:val="w2zmart"/>
        <w:numPr>
          <w:ilvl w:val="1"/>
          <w:numId w:val="2"/>
        </w:numPr>
        <w:spacing w:before="0" w:after="0"/>
        <w:rPr>
          <w:sz w:val="20"/>
          <w:szCs w:val="20"/>
        </w:rPr>
      </w:pPr>
      <w:r w:rsidRPr="007B6755">
        <w:rPr>
          <w:rFonts w:eastAsiaTheme="minorHAnsi"/>
          <w:sz w:val="20"/>
          <w:szCs w:val="20"/>
        </w:rPr>
        <w:t xml:space="preserve">bezrobotnego niepełnosprawnego.  </w:t>
      </w:r>
    </w:p>
    <w:p w:rsidR="00741CD3" w:rsidRPr="007B6755" w:rsidRDefault="00741CD3" w:rsidP="00EB5F94">
      <w:pPr>
        <w:numPr>
          <w:ilvl w:val="0"/>
          <w:numId w:val="2"/>
        </w:numPr>
        <w:spacing w:after="120"/>
        <w:ind w:left="357" w:hanging="357"/>
        <w:jc w:val="both"/>
        <w:rPr>
          <w:sz w:val="20"/>
          <w:szCs w:val="20"/>
        </w:rPr>
      </w:pPr>
      <w:r w:rsidRPr="007B6755">
        <w:rPr>
          <w:b/>
          <w:sz w:val="20"/>
          <w:szCs w:val="20"/>
        </w:rPr>
        <w:t>Doradc</w:t>
      </w:r>
      <w:r w:rsidR="007B6755">
        <w:rPr>
          <w:b/>
          <w:sz w:val="20"/>
          <w:szCs w:val="20"/>
        </w:rPr>
        <w:t>y</w:t>
      </w:r>
      <w:r w:rsidRPr="007B6755">
        <w:rPr>
          <w:b/>
          <w:sz w:val="20"/>
          <w:szCs w:val="20"/>
        </w:rPr>
        <w:t xml:space="preserve"> klienta </w:t>
      </w:r>
      <w:r w:rsidRPr="007B6755">
        <w:rPr>
          <w:sz w:val="20"/>
          <w:szCs w:val="20"/>
        </w:rPr>
        <w:t>– oznacza to pracownika zatrudnionego w Urzędzie, odpowiedzialnego za stałą opiekę nad bezrobotnym, w szczególności za świadczenie podstawowych usług rynku pracy w formie indywidualnej oraz ułatwianie dostępu do innych form pomocy określonych w ustawie.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2</w:t>
      </w:r>
    </w:p>
    <w:p w:rsidR="00741CD3" w:rsidRPr="007B6755" w:rsidRDefault="00741CD3" w:rsidP="007B6755">
      <w:pPr>
        <w:jc w:val="both"/>
        <w:rPr>
          <w:sz w:val="20"/>
          <w:szCs w:val="20"/>
        </w:rPr>
      </w:pPr>
      <w:r w:rsidRPr="007B6755">
        <w:rPr>
          <w:sz w:val="20"/>
          <w:szCs w:val="20"/>
        </w:rPr>
        <w:t>Program specjalny:</w:t>
      </w:r>
    </w:p>
    <w:p w:rsidR="00741CD3" w:rsidRPr="007B6755" w:rsidRDefault="00741CD3" w:rsidP="00EB5F94">
      <w:pPr>
        <w:numPr>
          <w:ilvl w:val="1"/>
          <w:numId w:val="9"/>
        </w:numPr>
        <w:jc w:val="both"/>
        <w:rPr>
          <w:sz w:val="20"/>
          <w:szCs w:val="20"/>
        </w:rPr>
      </w:pPr>
      <w:r w:rsidRPr="007B6755">
        <w:rPr>
          <w:sz w:val="20"/>
          <w:szCs w:val="20"/>
        </w:rPr>
        <w:t>jest organizowany przez Urząd w porozumieniu z organizatorami stażu,</w:t>
      </w:r>
    </w:p>
    <w:p w:rsidR="00741CD3" w:rsidRPr="007B6755" w:rsidRDefault="00741CD3" w:rsidP="00EB5F94">
      <w:pPr>
        <w:numPr>
          <w:ilvl w:val="1"/>
          <w:numId w:val="9"/>
        </w:numPr>
        <w:jc w:val="both"/>
        <w:rPr>
          <w:sz w:val="20"/>
          <w:szCs w:val="20"/>
        </w:rPr>
      </w:pPr>
      <w:r w:rsidRPr="007B6755">
        <w:rPr>
          <w:sz w:val="20"/>
          <w:szCs w:val="20"/>
        </w:rPr>
        <w:t>jest finansowany ze środków Funduszu Pracy.</w:t>
      </w:r>
    </w:p>
    <w:p w:rsidR="00741CD3" w:rsidRPr="007B6755" w:rsidRDefault="00741CD3" w:rsidP="00EB5F94">
      <w:pPr>
        <w:numPr>
          <w:ilvl w:val="1"/>
          <w:numId w:val="9"/>
        </w:numPr>
        <w:spacing w:after="120"/>
        <w:ind w:left="788" w:hanging="431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realizowany jest w okresie od 1</w:t>
      </w:r>
      <w:r w:rsidR="00717F19">
        <w:rPr>
          <w:sz w:val="20"/>
          <w:szCs w:val="20"/>
        </w:rPr>
        <w:t>6</w:t>
      </w:r>
      <w:r w:rsidRPr="007B6755">
        <w:rPr>
          <w:sz w:val="20"/>
          <w:szCs w:val="20"/>
        </w:rPr>
        <w:t>.02.2016r. do 31.12.2016r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3</w:t>
      </w:r>
    </w:p>
    <w:p w:rsidR="00741CD3" w:rsidRPr="007B6755" w:rsidRDefault="00741CD3" w:rsidP="00EB5F94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Głównym celem programu specjalnego jest aktywizacja</w:t>
      </w:r>
      <w:r w:rsidR="007B6755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zawodowa </w:t>
      </w:r>
      <w:r w:rsidR="005B6B49">
        <w:rPr>
          <w:sz w:val="20"/>
          <w:szCs w:val="20"/>
        </w:rPr>
        <w:t xml:space="preserve">30 </w:t>
      </w:r>
      <w:r w:rsidRPr="007B6755">
        <w:rPr>
          <w:sz w:val="20"/>
          <w:szCs w:val="20"/>
        </w:rPr>
        <w:t>osób bezrobotnych,</w:t>
      </w:r>
      <w:r w:rsidR="007B6755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dla których ustalono profil pomocy II będących w szczególnej sytuacji na rynku pracy.</w:t>
      </w:r>
    </w:p>
    <w:p w:rsidR="00741CD3" w:rsidRPr="007B6755" w:rsidRDefault="00741CD3" w:rsidP="00EB5F94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Program specjalny łączy:</w:t>
      </w:r>
    </w:p>
    <w:p w:rsidR="00741CD3" w:rsidRPr="007B6755" w:rsidRDefault="00741CD3" w:rsidP="00EB5F94">
      <w:pPr>
        <w:pStyle w:val="Akapitzlist"/>
        <w:numPr>
          <w:ilvl w:val="1"/>
          <w:numId w:val="14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usługi i instrumenty rynku pracy: pośrednictwo pracy, poradnictwo zawodowe, staże, oraz</w:t>
      </w:r>
    </w:p>
    <w:p w:rsidR="00741CD3" w:rsidRPr="007B6755" w:rsidRDefault="00741CD3" w:rsidP="00EB5F94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120"/>
        <w:ind w:left="788" w:hanging="431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specyficzne elementy wspierające zatrudnienie: grupowa porada psychologiczna, dofinansowanie kosztów przejazdu. 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Rozdział II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Nabór do programu specjalnego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4</w:t>
      </w:r>
    </w:p>
    <w:p w:rsidR="00741CD3" w:rsidRDefault="00741CD3" w:rsidP="00EB5F94">
      <w:pPr>
        <w:pStyle w:val="Akapitzlist"/>
        <w:numPr>
          <w:ilvl w:val="0"/>
          <w:numId w:val="4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Nabór do programu specjalnego prowadzony będzie przez Urząd we współpracy z organizatorami stażu.</w:t>
      </w:r>
    </w:p>
    <w:p w:rsidR="005B6B49" w:rsidRPr="007B6755" w:rsidRDefault="005B6B49" w:rsidP="00EB5F94">
      <w:pPr>
        <w:pStyle w:val="Akapitzlist"/>
        <w:numPr>
          <w:ilvl w:val="0"/>
          <w:numId w:val="4"/>
        </w:numPr>
        <w:ind w:left="357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Propozycja udziału w programie specjalnym zostanie przedstawiona osobom</w:t>
      </w:r>
      <w:r w:rsidR="00D529BD">
        <w:rPr>
          <w:sz w:val="20"/>
          <w:szCs w:val="20"/>
        </w:rPr>
        <w:t xml:space="preserve"> bezrobotnym</w:t>
      </w:r>
      <w:r>
        <w:rPr>
          <w:sz w:val="20"/>
          <w:szCs w:val="20"/>
        </w:rPr>
        <w:t xml:space="preserve">, </w:t>
      </w:r>
      <w:r w:rsidR="00D529BD">
        <w:rPr>
          <w:sz w:val="20"/>
          <w:szCs w:val="20"/>
        </w:rPr>
        <w:t xml:space="preserve">dla których </w:t>
      </w:r>
      <w:r>
        <w:rPr>
          <w:sz w:val="20"/>
          <w:szCs w:val="20"/>
        </w:rPr>
        <w:t>doradca klienta potwierdzi zasadność objęcia tego typu wsparciem.</w:t>
      </w:r>
    </w:p>
    <w:p w:rsidR="00741CD3" w:rsidRPr="007B6755" w:rsidRDefault="00741CD3" w:rsidP="00EB5F94">
      <w:pPr>
        <w:pStyle w:val="Akapitzlist"/>
        <w:numPr>
          <w:ilvl w:val="0"/>
          <w:numId w:val="4"/>
        </w:numPr>
        <w:autoSpaceDE w:val="0"/>
        <w:autoSpaceDN w:val="0"/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Prowadzenie naboru uzupełniającego uzależnione będzie od etapu realizacji programu specjalnego.</w:t>
      </w:r>
    </w:p>
    <w:p w:rsidR="00741CD3" w:rsidRPr="007B6755" w:rsidRDefault="00741CD3" w:rsidP="00EB5F94">
      <w:pPr>
        <w:pStyle w:val="Akapitzlist"/>
        <w:numPr>
          <w:ilvl w:val="0"/>
          <w:numId w:val="4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Propozycja uczestnictwa w programie specjalnym stanowi dla osoby bezrobotnej inną formę pomocy. Odmowa przyjęcia propozycji udziału bez uzasadnionej przyczyny, niepodjęcie lub przerwanie uczestnictwa w programie specjalnym z własnej winy wiąże się z pozbawieniem statusu bezrobotnego na zasadach określonych w art. 33 ust. 4 pkt. 3, 7, 8 ustawy.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Rozdział III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Formy wsparcia w programie specjalnym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5</w:t>
      </w:r>
    </w:p>
    <w:p w:rsidR="00741CD3" w:rsidRPr="007B6755" w:rsidRDefault="00741CD3" w:rsidP="00EB5F94">
      <w:pPr>
        <w:pStyle w:val="Akapitzlist"/>
        <w:numPr>
          <w:ilvl w:val="0"/>
          <w:numId w:val="5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b/>
          <w:i/>
          <w:sz w:val="20"/>
          <w:szCs w:val="20"/>
        </w:rPr>
        <w:t>Praca z doradcą klienta</w:t>
      </w:r>
      <w:r w:rsidR="007B6755">
        <w:rPr>
          <w:b/>
          <w:i/>
          <w:sz w:val="20"/>
          <w:szCs w:val="20"/>
        </w:rPr>
        <w:t xml:space="preserve"> </w:t>
      </w:r>
      <w:r w:rsidRPr="007B6755">
        <w:rPr>
          <w:sz w:val="20"/>
          <w:szCs w:val="20"/>
        </w:rPr>
        <w:t>–</w:t>
      </w:r>
      <w:r w:rsidR="007B6755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do zadań doradcy klienta należeć będzie informowanie o zasadach realizacji programu specjalnego, przygotowanie/modyfikacja i nadzór nad realizacją indywidualnego planu działania, </w:t>
      </w:r>
      <w:r w:rsidR="002052BE">
        <w:rPr>
          <w:sz w:val="20"/>
          <w:szCs w:val="20"/>
        </w:rPr>
        <w:t>wsparcie doradcze w formie informacji zawodowej indywidualnej lub indywidualnej porady zawodowej</w:t>
      </w:r>
      <w:r w:rsidRPr="007B6755">
        <w:rPr>
          <w:sz w:val="20"/>
          <w:szCs w:val="20"/>
        </w:rPr>
        <w:t>, pomoc w kontaktach z</w:t>
      </w:r>
      <w:r w:rsidR="007B6755">
        <w:rPr>
          <w:sz w:val="20"/>
          <w:szCs w:val="20"/>
        </w:rPr>
        <w:t> </w:t>
      </w:r>
      <w:r w:rsidRPr="007B6755">
        <w:rPr>
          <w:sz w:val="20"/>
          <w:szCs w:val="20"/>
        </w:rPr>
        <w:t>pracodawcą.</w:t>
      </w:r>
    </w:p>
    <w:p w:rsidR="00741CD3" w:rsidRPr="007B6755" w:rsidRDefault="00741CD3" w:rsidP="00EB5F94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lastRenderedPageBreak/>
        <w:t>Doradca klienta będzie pełnił rolę osoby wspierającej rozwój zawodowy poprzez partnerską relację z</w:t>
      </w:r>
      <w:r w:rsidR="007B6755">
        <w:rPr>
          <w:sz w:val="20"/>
          <w:szCs w:val="20"/>
        </w:rPr>
        <w:t> </w:t>
      </w:r>
      <w:r w:rsidRPr="007B6755">
        <w:rPr>
          <w:sz w:val="20"/>
          <w:szCs w:val="20"/>
        </w:rPr>
        <w:t xml:space="preserve">uczestnikiem. </w:t>
      </w:r>
    </w:p>
    <w:p w:rsidR="00741CD3" w:rsidRPr="007B6755" w:rsidRDefault="00741CD3" w:rsidP="00EB5F9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Wsparcie doradcy klienta zapewnione zostanie w okresie trwania programu specjalnego poprzez umożliwienie kontaktowania się uczestników z doradcą klienta – kontakt osobisty, telefoniczny lub przez pocztę elektroniczną w godzinach pracy Urzędu. 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6</w:t>
      </w:r>
    </w:p>
    <w:p w:rsidR="00741CD3" w:rsidRPr="007B6755" w:rsidRDefault="00741CD3" w:rsidP="00EB5F94">
      <w:pPr>
        <w:pStyle w:val="Akapitzlist"/>
        <w:numPr>
          <w:ilvl w:val="0"/>
          <w:numId w:val="7"/>
        </w:numPr>
        <w:contextualSpacing w:val="0"/>
        <w:jc w:val="both"/>
        <w:rPr>
          <w:sz w:val="20"/>
          <w:szCs w:val="20"/>
        </w:rPr>
      </w:pPr>
      <w:r w:rsidRPr="007B6755">
        <w:rPr>
          <w:b/>
          <w:i/>
          <w:sz w:val="20"/>
          <w:szCs w:val="20"/>
        </w:rPr>
        <w:t xml:space="preserve">Grupowa porada psychologiczna </w:t>
      </w:r>
      <w:r w:rsidRPr="007B6755">
        <w:rPr>
          <w:sz w:val="20"/>
          <w:szCs w:val="20"/>
        </w:rPr>
        <w:t>–</w:t>
      </w:r>
      <w:r w:rsidRPr="007B6755">
        <w:rPr>
          <w:b/>
          <w:i/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spotkanie grupy uczestników z psychologiem mające na celu uzyskanie pomocy w zakresie problemów </w:t>
      </w:r>
      <w:r w:rsidR="002052BE">
        <w:rPr>
          <w:sz w:val="20"/>
          <w:szCs w:val="20"/>
        </w:rPr>
        <w:t>p</w:t>
      </w:r>
      <w:r w:rsidRPr="007B6755">
        <w:rPr>
          <w:sz w:val="20"/>
          <w:szCs w:val="20"/>
        </w:rPr>
        <w:t>sychologiczn</w:t>
      </w:r>
      <w:r w:rsidR="002052BE">
        <w:rPr>
          <w:sz w:val="20"/>
          <w:szCs w:val="20"/>
        </w:rPr>
        <w:t>ych</w:t>
      </w:r>
      <w:r w:rsidRPr="007B6755">
        <w:rPr>
          <w:sz w:val="20"/>
          <w:szCs w:val="20"/>
        </w:rPr>
        <w:t xml:space="preserve"> związanych ze stanem bezrobocia.</w:t>
      </w:r>
    </w:p>
    <w:p w:rsidR="00741CD3" w:rsidRPr="007B6755" w:rsidRDefault="00741CD3" w:rsidP="00EB5F94">
      <w:pPr>
        <w:pStyle w:val="Akapitzlist"/>
        <w:numPr>
          <w:ilvl w:val="0"/>
          <w:numId w:val="7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Porada grupowa</w:t>
      </w:r>
      <w:r w:rsidR="007B6755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przeprowadzona zostanie jednorazowo – 4 godziny zajęć, przed rozpoczęciem stażu.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2052BE">
        <w:rPr>
          <w:b/>
          <w:sz w:val="20"/>
          <w:szCs w:val="20"/>
        </w:rPr>
        <w:t>7</w:t>
      </w:r>
    </w:p>
    <w:p w:rsidR="00741CD3" w:rsidRPr="007B6755" w:rsidRDefault="00741CD3" w:rsidP="00EB5F94">
      <w:pPr>
        <w:pStyle w:val="Akapitzlist"/>
        <w:numPr>
          <w:ilvl w:val="0"/>
          <w:numId w:val="6"/>
        </w:numPr>
        <w:contextualSpacing w:val="0"/>
        <w:jc w:val="both"/>
        <w:rPr>
          <w:sz w:val="20"/>
          <w:szCs w:val="20"/>
        </w:rPr>
      </w:pPr>
      <w:r w:rsidRPr="007B6755">
        <w:rPr>
          <w:b/>
          <w:i/>
          <w:sz w:val="20"/>
          <w:szCs w:val="20"/>
        </w:rPr>
        <w:t>Staż</w:t>
      </w:r>
      <w:r w:rsidR="007B6755">
        <w:rPr>
          <w:b/>
          <w:i/>
          <w:sz w:val="20"/>
          <w:szCs w:val="20"/>
        </w:rPr>
        <w:t xml:space="preserve"> </w:t>
      </w:r>
      <w:r w:rsidR="007B6755" w:rsidRPr="007B6755">
        <w:rPr>
          <w:sz w:val="20"/>
          <w:szCs w:val="20"/>
        </w:rPr>
        <w:t>–</w:t>
      </w:r>
      <w:r w:rsidR="007B6755">
        <w:rPr>
          <w:b/>
          <w:i/>
          <w:sz w:val="20"/>
          <w:szCs w:val="20"/>
        </w:rPr>
        <w:t xml:space="preserve"> </w:t>
      </w:r>
      <w:r w:rsidRPr="007B6755">
        <w:rPr>
          <w:sz w:val="20"/>
          <w:szCs w:val="20"/>
        </w:rPr>
        <w:t xml:space="preserve">dla uczestników realizowany będzie zgodnie z </w:t>
      </w:r>
      <w:r w:rsidRPr="007B6755">
        <w:rPr>
          <w:i/>
          <w:sz w:val="20"/>
          <w:szCs w:val="20"/>
        </w:rPr>
        <w:t>Regulaminem</w:t>
      </w:r>
      <w:r w:rsidR="007B6755">
        <w:rPr>
          <w:i/>
          <w:sz w:val="20"/>
          <w:szCs w:val="20"/>
        </w:rPr>
        <w:t xml:space="preserve"> </w:t>
      </w:r>
      <w:r w:rsidRPr="007B6755">
        <w:rPr>
          <w:i/>
          <w:sz w:val="20"/>
          <w:szCs w:val="20"/>
        </w:rPr>
        <w:t>organizowania staży dla osób bezrobotnych przez Powiatowy Urząd Pracy w Jastrzębiu-Zdroju</w:t>
      </w:r>
      <w:r w:rsidRPr="007B6755">
        <w:rPr>
          <w:sz w:val="20"/>
          <w:szCs w:val="20"/>
        </w:rPr>
        <w:t>.</w:t>
      </w:r>
    </w:p>
    <w:p w:rsidR="00741CD3" w:rsidRPr="007B6755" w:rsidRDefault="00741CD3" w:rsidP="00EB5F94">
      <w:pPr>
        <w:pStyle w:val="Akapitzlist"/>
        <w:numPr>
          <w:ilvl w:val="0"/>
          <w:numId w:val="6"/>
        </w:numPr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Organizatorami stażu będą instytucje publiczne, które zawarły z Urzędem porozumienie dotyczące programu specjalnego.</w:t>
      </w:r>
    </w:p>
    <w:p w:rsidR="00741CD3" w:rsidRPr="007B6755" w:rsidRDefault="00741CD3" w:rsidP="00EB5F94">
      <w:pPr>
        <w:pStyle w:val="Akapitzlist"/>
        <w:numPr>
          <w:ilvl w:val="0"/>
          <w:numId w:val="6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Okres odbywania stażu wyniesie 6</w:t>
      </w:r>
      <w:r w:rsidR="00EB5F94">
        <w:rPr>
          <w:sz w:val="20"/>
          <w:szCs w:val="20"/>
        </w:rPr>
        <w:t xml:space="preserve"> </w:t>
      </w:r>
      <w:r w:rsidRPr="007B6755">
        <w:rPr>
          <w:sz w:val="20"/>
          <w:szCs w:val="20"/>
        </w:rPr>
        <w:t>miesięcy.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2052BE">
        <w:rPr>
          <w:b/>
          <w:sz w:val="20"/>
          <w:szCs w:val="20"/>
        </w:rPr>
        <w:t>8</w:t>
      </w:r>
    </w:p>
    <w:p w:rsidR="00741CD3" w:rsidRDefault="00741CD3" w:rsidP="00EB5F94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4B74C2">
        <w:rPr>
          <w:b/>
          <w:i/>
          <w:sz w:val="20"/>
          <w:szCs w:val="20"/>
        </w:rPr>
        <w:t>Dofinansowanie kosztów przejazdu</w:t>
      </w:r>
      <w:r w:rsidRPr="00EB5F94">
        <w:rPr>
          <w:sz w:val="20"/>
          <w:szCs w:val="20"/>
        </w:rPr>
        <w:t xml:space="preserve"> na rzecz uczestników, którzy po zakończonym</w:t>
      </w:r>
      <w:r w:rsidR="00BF5388">
        <w:rPr>
          <w:sz w:val="20"/>
          <w:szCs w:val="20"/>
        </w:rPr>
        <w:t xml:space="preserve"> (zgodnie z planem)</w:t>
      </w:r>
      <w:r w:rsidRPr="00EB5F94">
        <w:rPr>
          <w:sz w:val="20"/>
          <w:szCs w:val="20"/>
        </w:rPr>
        <w:t xml:space="preserve"> stażu</w:t>
      </w:r>
      <w:r w:rsidR="00EB5F94">
        <w:rPr>
          <w:sz w:val="20"/>
          <w:szCs w:val="20"/>
        </w:rPr>
        <w:t xml:space="preserve"> </w:t>
      </w:r>
      <w:r w:rsidRPr="00EB5F94">
        <w:rPr>
          <w:sz w:val="20"/>
          <w:szCs w:val="20"/>
        </w:rPr>
        <w:t>pozostaną w</w:t>
      </w:r>
      <w:r w:rsidR="00EB5F94">
        <w:rPr>
          <w:sz w:val="20"/>
          <w:szCs w:val="20"/>
        </w:rPr>
        <w:t> </w:t>
      </w:r>
      <w:r w:rsidRPr="00EB5F94">
        <w:rPr>
          <w:sz w:val="20"/>
          <w:szCs w:val="20"/>
        </w:rPr>
        <w:t>ewidencji bezrobotnych Urzędu realizowane będzie w celu ułatwienia kontaktów z potencjalnymi pracodawcami w okresie poszukiwania pracy.</w:t>
      </w:r>
    </w:p>
    <w:p w:rsidR="00741CD3" w:rsidRPr="00EB5F94" w:rsidRDefault="00741CD3" w:rsidP="00EB5F94">
      <w:pPr>
        <w:pStyle w:val="Akapitzlist"/>
        <w:numPr>
          <w:ilvl w:val="0"/>
          <w:numId w:val="15"/>
        </w:numPr>
        <w:spacing w:after="120"/>
        <w:ind w:left="357" w:hanging="357"/>
        <w:jc w:val="both"/>
        <w:rPr>
          <w:sz w:val="20"/>
          <w:szCs w:val="20"/>
        </w:rPr>
      </w:pPr>
      <w:r w:rsidRPr="00EB5F94">
        <w:rPr>
          <w:sz w:val="20"/>
          <w:szCs w:val="20"/>
        </w:rPr>
        <w:t xml:space="preserve">Uczestnikom, o których mowa w pkt. 1 wydane zostaną elektroniczne karty ze zgromadzonymi na nich środkami finansowymi (150,00 zł.) pozwalające na opłacenie transportu komunikacją organizowaną przez Międzygminny Związek Komunikacyjny w Jastrzębiu-Zdroju. 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§ </w:t>
      </w:r>
      <w:r w:rsidR="002052BE">
        <w:rPr>
          <w:b/>
          <w:sz w:val="20"/>
          <w:szCs w:val="20"/>
        </w:rPr>
        <w:t>9</w:t>
      </w:r>
    </w:p>
    <w:p w:rsidR="00741CD3" w:rsidRPr="007B6755" w:rsidRDefault="00741CD3" w:rsidP="00EB5F94">
      <w:pPr>
        <w:pStyle w:val="Akapitzlist"/>
        <w:numPr>
          <w:ilvl w:val="0"/>
          <w:numId w:val="12"/>
        </w:numPr>
        <w:contextualSpacing w:val="0"/>
        <w:jc w:val="both"/>
        <w:rPr>
          <w:sz w:val="20"/>
          <w:szCs w:val="20"/>
        </w:rPr>
      </w:pPr>
      <w:r w:rsidRPr="007B6755">
        <w:rPr>
          <w:b/>
          <w:i/>
          <w:sz w:val="20"/>
          <w:szCs w:val="20"/>
        </w:rPr>
        <w:t>Pośrednictwo pracy</w:t>
      </w:r>
      <w:r w:rsidR="00BF5388">
        <w:rPr>
          <w:b/>
          <w:i/>
          <w:sz w:val="20"/>
          <w:szCs w:val="20"/>
        </w:rPr>
        <w:t xml:space="preserve"> </w:t>
      </w:r>
      <w:r w:rsidRPr="007B6755">
        <w:rPr>
          <w:sz w:val="20"/>
          <w:szCs w:val="20"/>
        </w:rPr>
        <w:t>– pomoc w wyszukiwaniu ofert pracy na rzecz uczestników.</w:t>
      </w:r>
    </w:p>
    <w:p w:rsidR="00741CD3" w:rsidRPr="007B6755" w:rsidRDefault="00741CD3" w:rsidP="00EB5F94">
      <w:pPr>
        <w:pStyle w:val="Akapitzlist"/>
        <w:numPr>
          <w:ilvl w:val="0"/>
          <w:numId w:val="12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Pośrednictwo pracy prowadzone będzie przez okres dwóch miesięcy od zakończenia stażu.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 xml:space="preserve">Rozdział </w:t>
      </w:r>
      <w:r w:rsidR="00C066B4">
        <w:rPr>
          <w:b/>
          <w:sz w:val="20"/>
          <w:szCs w:val="20"/>
        </w:rPr>
        <w:t>I</w:t>
      </w:r>
      <w:r w:rsidRPr="007B6755">
        <w:rPr>
          <w:b/>
          <w:sz w:val="20"/>
          <w:szCs w:val="20"/>
        </w:rPr>
        <w:t>V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Postanowienia końcowe</w:t>
      </w:r>
    </w:p>
    <w:p w:rsidR="00741CD3" w:rsidRPr="007B6755" w:rsidRDefault="00741CD3" w:rsidP="007B6755">
      <w:pPr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1</w:t>
      </w:r>
      <w:r w:rsidR="002052BE">
        <w:rPr>
          <w:b/>
          <w:sz w:val="20"/>
          <w:szCs w:val="20"/>
        </w:rPr>
        <w:t>0</w:t>
      </w:r>
    </w:p>
    <w:p w:rsidR="00EB5F94" w:rsidRPr="00EB5F94" w:rsidRDefault="00EB5F94" w:rsidP="00EB5F94">
      <w:pPr>
        <w:pStyle w:val="Akapitzlist"/>
        <w:numPr>
          <w:ilvl w:val="0"/>
          <w:numId w:val="8"/>
        </w:numPr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Zmian niniejszego Regulaminu dokonuje Dyrektor.</w:t>
      </w:r>
    </w:p>
    <w:p w:rsidR="00741CD3" w:rsidRPr="007B6755" w:rsidRDefault="00741CD3" w:rsidP="00EB5F94">
      <w:pPr>
        <w:pStyle w:val="Akapitzlist"/>
        <w:numPr>
          <w:ilvl w:val="0"/>
          <w:numId w:val="8"/>
        </w:numPr>
        <w:adjustRightInd w:val="0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Dyrektor zastrzega sobie prawo do zmian niniejszego regulaminu w trakcie realizacji programu</w:t>
      </w:r>
      <w:r w:rsidR="00EB5F94">
        <w:rPr>
          <w:sz w:val="20"/>
          <w:szCs w:val="20"/>
        </w:rPr>
        <w:t xml:space="preserve"> specjalnego</w:t>
      </w:r>
      <w:r w:rsidRPr="007B6755">
        <w:rPr>
          <w:sz w:val="20"/>
          <w:szCs w:val="20"/>
        </w:rPr>
        <w:t>:</w:t>
      </w:r>
    </w:p>
    <w:p w:rsidR="00741CD3" w:rsidRPr="007B6755" w:rsidRDefault="00741CD3" w:rsidP="00EB5F94">
      <w:pPr>
        <w:pStyle w:val="Akapitzlist"/>
        <w:numPr>
          <w:ilvl w:val="4"/>
          <w:numId w:val="13"/>
        </w:numPr>
        <w:tabs>
          <w:tab w:val="clear" w:pos="3600"/>
        </w:tabs>
        <w:adjustRightInd w:val="0"/>
        <w:ind w:left="851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 xml:space="preserve">W przypadku, gdy </w:t>
      </w:r>
      <w:r w:rsidRPr="007B6755">
        <w:rPr>
          <w:bCs/>
          <w:sz w:val="20"/>
          <w:szCs w:val="20"/>
        </w:rPr>
        <w:t>na podstawie analiz oraz monitoringu przebiegu realizacji</w:t>
      </w:r>
      <w:r w:rsidR="00EB5F94">
        <w:rPr>
          <w:bCs/>
          <w:sz w:val="20"/>
          <w:szCs w:val="20"/>
        </w:rPr>
        <w:t xml:space="preserve"> programu specjalnego</w:t>
      </w:r>
      <w:r w:rsidRPr="007B6755">
        <w:rPr>
          <w:bCs/>
          <w:sz w:val="20"/>
          <w:szCs w:val="20"/>
        </w:rPr>
        <w:t>, koni</w:t>
      </w:r>
      <w:r w:rsidR="00EB5F94">
        <w:rPr>
          <w:bCs/>
          <w:sz w:val="20"/>
          <w:szCs w:val="20"/>
        </w:rPr>
        <w:t>e</w:t>
      </w:r>
      <w:r w:rsidRPr="007B6755">
        <w:rPr>
          <w:bCs/>
          <w:sz w:val="20"/>
          <w:szCs w:val="20"/>
        </w:rPr>
        <w:t>czna będzie</w:t>
      </w:r>
      <w:r w:rsidR="00EB5F94">
        <w:rPr>
          <w:bCs/>
          <w:sz w:val="20"/>
          <w:szCs w:val="20"/>
        </w:rPr>
        <w:t xml:space="preserve"> jego</w:t>
      </w:r>
      <w:r w:rsidRPr="007B6755">
        <w:rPr>
          <w:bCs/>
          <w:sz w:val="20"/>
          <w:szCs w:val="20"/>
        </w:rPr>
        <w:t xml:space="preserve"> zmiana</w:t>
      </w:r>
      <w:r w:rsidR="00EB5F94">
        <w:rPr>
          <w:bCs/>
          <w:sz w:val="20"/>
          <w:szCs w:val="20"/>
        </w:rPr>
        <w:t xml:space="preserve"> </w:t>
      </w:r>
      <w:r w:rsidRPr="007B6755">
        <w:rPr>
          <w:bCs/>
          <w:sz w:val="20"/>
          <w:szCs w:val="20"/>
        </w:rPr>
        <w:t>dla uzyskania zamierzonych celów;</w:t>
      </w:r>
    </w:p>
    <w:p w:rsidR="00741CD3" w:rsidRPr="007B6755" w:rsidRDefault="00741CD3" w:rsidP="00EB5F94">
      <w:pPr>
        <w:pStyle w:val="Akapitzlist"/>
        <w:numPr>
          <w:ilvl w:val="4"/>
          <w:numId w:val="13"/>
        </w:numPr>
        <w:tabs>
          <w:tab w:val="clear" w:pos="3600"/>
        </w:tabs>
        <w:adjustRightInd w:val="0"/>
        <w:ind w:left="851"/>
        <w:contextualSpacing w:val="0"/>
        <w:jc w:val="both"/>
        <w:rPr>
          <w:sz w:val="20"/>
          <w:szCs w:val="20"/>
        </w:rPr>
      </w:pPr>
      <w:r w:rsidRPr="007B6755">
        <w:rPr>
          <w:bCs/>
          <w:sz w:val="20"/>
          <w:szCs w:val="20"/>
        </w:rPr>
        <w:t>W sytuacjach niezależnych od Urzędu.</w:t>
      </w:r>
    </w:p>
    <w:p w:rsidR="00741CD3" w:rsidRPr="007B6755" w:rsidRDefault="00741CD3" w:rsidP="00EB5F94">
      <w:pPr>
        <w:pStyle w:val="Akapitzlist"/>
        <w:numPr>
          <w:ilvl w:val="0"/>
          <w:numId w:val="8"/>
        </w:numPr>
        <w:spacing w:after="120"/>
        <w:ind w:left="357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W uzasadnionych przypadkach Dyrektor może podjąć decyzję o odstępstwie od postanowień zawartych w</w:t>
      </w:r>
      <w:r w:rsidR="00EB5F94">
        <w:rPr>
          <w:sz w:val="20"/>
          <w:szCs w:val="20"/>
        </w:rPr>
        <w:t> </w:t>
      </w:r>
      <w:r w:rsidRPr="007B6755">
        <w:rPr>
          <w:sz w:val="20"/>
          <w:szCs w:val="20"/>
        </w:rPr>
        <w:t xml:space="preserve">niniejszym regulaminie przy jednoczesnym zachowaniu postanowień określonych w ustawie oraz aktach wykonawczych.  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7B6755">
        <w:rPr>
          <w:b/>
          <w:sz w:val="20"/>
          <w:szCs w:val="20"/>
        </w:rPr>
        <w:t>§ 1</w:t>
      </w:r>
      <w:r w:rsidR="002052BE">
        <w:rPr>
          <w:b/>
          <w:sz w:val="20"/>
          <w:szCs w:val="20"/>
        </w:rPr>
        <w:t>1</w:t>
      </w:r>
    </w:p>
    <w:p w:rsidR="00741CD3" w:rsidRPr="007B6755" w:rsidRDefault="00741CD3" w:rsidP="007B6755">
      <w:pPr>
        <w:pStyle w:val="Akapitzlist"/>
        <w:autoSpaceDE w:val="0"/>
        <w:autoSpaceDN w:val="0"/>
        <w:adjustRightInd w:val="0"/>
        <w:ind w:left="360" w:hanging="357"/>
        <w:contextualSpacing w:val="0"/>
        <w:rPr>
          <w:sz w:val="20"/>
          <w:szCs w:val="20"/>
        </w:rPr>
      </w:pPr>
      <w:r w:rsidRPr="007B6755">
        <w:rPr>
          <w:sz w:val="20"/>
          <w:szCs w:val="20"/>
        </w:rPr>
        <w:t>W sprawach nieuregulowanych w niniejszym Regulaminie maj</w:t>
      </w:r>
      <w:r w:rsidRPr="007B6755">
        <w:rPr>
          <w:rFonts w:eastAsia="TimesNewRoman"/>
          <w:sz w:val="20"/>
          <w:szCs w:val="20"/>
        </w:rPr>
        <w:t xml:space="preserve">ą </w:t>
      </w:r>
      <w:r w:rsidRPr="007B6755">
        <w:rPr>
          <w:sz w:val="20"/>
          <w:szCs w:val="20"/>
        </w:rPr>
        <w:t>zastosowanie przepisy:</w:t>
      </w:r>
    </w:p>
    <w:p w:rsidR="00741CD3" w:rsidRPr="007B6755" w:rsidRDefault="00741CD3" w:rsidP="00EB5F9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Ustawy z dnia 23 kwietnia 1964 r. – Kodeks Cywilny (Dz. U. z 1964r. nr 16, poz. 93 z pó</w:t>
      </w:r>
      <w:r w:rsidRPr="007B6755">
        <w:rPr>
          <w:rFonts w:eastAsia="TimesNewRoman"/>
          <w:sz w:val="20"/>
          <w:szCs w:val="20"/>
        </w:rPr>
        <w:t>ź</w:t>
      </w:r>
      <w:r w:rsidRPr="007B6755">
        <w:rPr>
          <w:sz w:val="20"/>
          <w:szCs w:val="20"/>
        </w:rPr>
        <w:t>n. zm.);</w:t>
      </w:r>
    </w:p>
    <w:p w:rsidR="00741CD3" w:rsidRPr="007B6755" w:rsidRDefault="00741CD3" w:rsidP="00EB5F9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Ustawy o promocji zatrudnienia i instytucjach rynku pracy (tekst jednolity Dz. U. z 2015r. poz. 149 z późn. zm.);</w:t>
      </w:r>
    </w:p>
    <w:p w:rsidR="00741CD3" w:rsidRPr="007B6755" w:rsidRDefault="00741CD3" w:rsidP="00EB5F9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Rozporządzenia Ministra Pracy i Polityki Społecznej z dnia 14.05.2014r. w sprawie programów specjalnych (Dz. U. 2014 poz. 638);</w:t>
      </w:r>
    </w:p>
    <w:p w:rsidR="00741CD3" w:rsidRPr="007B6755" w:rsidRDefault="00741CD3" w:rsidP="00EB5F9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357"/>
        <w:contextualSpacing w:val="0"/>
        <w:jc w:val="both"/>
        <w:rPr>
          <w:sz w:val="20"/>
          <w:szCs w:val="20"/>
        </w:rPr>
      </w:pPr>
      <w:r w:rsidRPr="007B6755">
        <w:rPr>
          <w:sz w:val="20"/>
          <w:szCs w:val="20"/>
        </w:rPr>
        <w:t>Rozporz</w:t>
      </w:r>
      <w:r w:rsidRPr="007B6755">
        <w:rPr>
          <w:rFonts w:eastAsia="TimesNewRoman"/>
          <w:sz w:val="20"/>
          <w:szCs w:val="20"/>
        </w:rPr>
        <w:t>ą</w:t>
      </w:r>
      <w:r w:rsidRPr="007B6755">
        <w:rPr>
          <w:sz w:val="20"/>
          <w:szCs w:val="20"/>
        </w:rPr>
        <w:t>dzenia Ministra Pracy i Polityki Społecznej z dnia 20.08.2009r. w sprawie szczegółowych warunków odbywania stażu przez bezrobotnych (Dz. U. z 2009r. nr 142, poz. 1160);</w:t>
      </w:r>
    </w:p>
    <w:p w:rsidR="00741CD3" w:rsidRPr="007B6755" w:rsidRDefault="00741CD3" w:rsidP="002052BE">
      <w:pPr>
        <w:pStyle w:val="Tekstpodstawowy"/>
        <w:numPr>
          <w:ilvl w:val="0"/>
          <w:numId w:val="3"/>
        </w:numPr>
        <w:suppressAutoHyphens/>
        <w:spacing w:after="120"/>
        <w:ind w:left="425" w:hanging="357"/>
        <w:rPr>
          <w:sz w:val="20"/>
          <w:szCs w:val="20"/>
        </w:rPr>
      </w:pPr>
      <w:r w:rsidRPr="007B6755">
        <w:rPr>
          <w:sz w:val="20"/>
          <w:szCs w:val="20"/>
        </w:rPr>
        <w:t>Regulaminu organizowania staży dla osób bezrobotnych przez Powiatowy Urząd Pracy w Jastrzębiu-Zdroju.</w:t>
      </w:r>
    </w:p>
    <w:p w:rsidR="00741CD3" w:rsidRPr="007B6755" w:rsidRDefault="00741CD3" w:rsidP="007B6755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7B6755">
        <w:rPr>
          <w:b/>
          <w:sz w:val="20"/>
          <w:szCs w:val="20"/>
        </w:rPr>
        <w:t>§ 1</w:t>
      </w:r>
      <w:bookmarkStart w:id="0" w:name="_GoBack"/>
      <w:bookmarkEnd w:id="0"/>
      <w:r w:rsidR="002052BE">
        <w:rPr>
          <w:b/>
          <w:sz w:val="20"/>
          <w:szCs w:val="20"/>
        </w:rPr>
        <w:t>2</w:t>
      </w:r>
    </w:p>
    <w:p w:rsidR="00741CD3" w:rsidRPr="007B6755" w:rsidRDefault="00741CD3" w:rsidP="007B6755">
      <w:pPr>
        <w:autoSpaceDE w:val="0"/>
        <w:autoSpaceDN w:val="0"/>
        <w:adjustRightInd w:val="0"/>
        <w:rPr>
          <w:sz w:val="20"/>
          <w:szCs w:val="20"/>
        </w:rPr>
      </w:pPr>
      <w:r w:rsidRPr="007B6755">
        <w:rPr>
          <w:sz w:val="20"/>
          <w:szCs w:val="20"/>
        </w:rPr>
        <w:t>Regulamin wchodzi w życie z dniem 1</w:t>
      </w:r>
      <w:r w:rsidR="002052BE">
        <w:rPr>
          <w:sz w:val="20"/>
          <w:szCs w:val="20"/>
        </w:rPr>
        <w:t>6</w:t>
      </w:r>
      <w:r w:rsidRPr="007B6755">
        <w:rPr>
          <w:sz w:val="20"/>
          <w:szCs w:val="20"/>
        </w:rPr>
        <w:t xml:space="preserve"> lutego 2016r.</w:t>
      </w:r>
      <w:r w:rsidRPr="007B6755">
        <w:rPr>
          <w:sz w:val="20"/>
          <w:szCs w:val="20"/>
        </w:rPr>
        <w:tab/>
      </w:r>
    </w:p>
    <w:p w:rsidR="00741CD3" w:rsidRPr="007B6755" w:rsidRDefault="00741CD3" w:rsidP="007B6755">
      <w:pPr>
        <w:pStyle w:val="Akapitzlist"/>
        <w:adjustRightInd w:val="0"/>
        <w:ind w:left="0"/>
        <w:contextualSpacing w:val="0"/>
        <w:jc w:val="both"/>
        <w:rPr>
          <w:sz w:val="20"/>
          <w:szCs w:val="20"/>
        </w:rPr>
      </w:pPr>
    </w:p>
    <w:p w:rsidR="00741CD3" w:rsidRPr="007B6755" w:rsidRDefault="00741CD3" w:rsidP="007B6755">
      <w:pPr>
        <w:jc w:val="both"/>
        <w:rPr>
          <w:sz w:val="20"/>
          <w:szCs w:val="20"/>
        </w:rPr>
      </w:pPr>
    </w:p>
    <w:p w:rsidR="00F96CCB" w:rsidRPr="007B6755" w:rsidRDefault="00F96CCB" w:rsidP="007B6755">
      <w:pPr>
        <w:pStyle w:val="WW-Tekstpodstawowy3"/>
        <w:tabs>
          <w:tab w:val="right" w:pos="9072"/>
        </w:tabs>
        <w:rPr>
          <w:sz w:val="20"/>
          <w:szCs w:val="20"/>
        </w:rPr>
      </w:pPr>
    </w:p>
    <w:sectPr w:rsidR="00F96CCB" w:rsidRPr="007B6755" w:rsidSect="00796121">
      <w:headerReference w:type="default" r:id="rId8"/>
      <w:footerReference w:type="default" r:id="rId9"/>
      <w:pgSz w:w="11906" w:h="16838"/>
      <w:pgMar w:top="1418" w:right="1247" w:bottom="567" w:left="1418" w:header="425" w:footer="3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3F0" w:rsidRDefault="004253F0" w:rsidP="00CF2574">
      <w:r>
        <w:separator/>
      </w:r>
    </w:p>
  </w:endnote>
  <w:endnote w:type="continuationSeparator" w:id="1">
    <w:p w:rsidR="004253F0" w:rsidRDefault="004253F0" w:rsidP="00CF2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47969"/>
      <w:docPartObj>
        <w:docPartGallery w:val="Page Numbers (Bottom of Page)"/>
        <w:docPartUnique/>
      </w:docPartObj>
    </w:sdtPr>
    <w:sdtContent>
      <w:p w:rsidR="004253F0" w:rsidRDefault="00D85844">
        <w:pPr>
          <w:pStyle w:val="Stopka"/>
          <w:jc w:val="center"/>
        </w:pPr>
        <w:fldSimple w:instr=" PAGE   \* MERGEFORMAT ">
          <w:r w:rsidR="00266776">
            <w:rPr>
              <w:noProof/>
            </w:rPr>
            <w:t>1</w:t>
          </w:r>
        </w:fldSimple>
      </w:p>
    </w:sdtContent>
  </w:sdt>
  <w:p w:rsidR="004253F0" w:rsidRDefault="004253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3F0" w:rsidRDefault="004253F0" w:rsidP="00CF2574">
      <w:r>
        <w:separator/>
      </w:r>
    </w:p>
  </w:footnote>
  <w:footnote w:type="continuationSeparator" w:id="1">
    <w:p w:rsidR="004253F0" w:rsidRDefault="004253F0" w:rsidP="00CF25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3F0" w:rsidRDefault="004253F0">
    <w:pPr>
      <w:pStyle w:val="Nagwek"/>
    </w:pPr>
    <w:r>
      <w:rPr>
        <w:noProof/>
      </w:rPr>
      <w:drawing>
        <wp:inline distT="0" distB="0" distL="0" distR="0">
          <wp:extent cx="5760000" cy="805058"/>
          <wp:effectExtent l="19050" t="0" r="0" b="0"/>
          <wp:docPr id="15" name="Obraz 22" descr="naglowek_firmowy_P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_firmowy_PUP.jpg"/>
                  <pic:cNvPicPr/>
                </pic:nvPicPr>
                <pic:blipFill>
                  <a:blip r:embed="rId1"/>
                  <a:srcRect r="714"/>
                  <a:stretch>
                    <a:fillRect/>
                  </a:stretch>
                </pic:blipFill>
                <pic:spPr>
                  <a:xfrm>
                    <a:off x="0" y="0"/>
                    <a:ext cx="5760000" cy="8050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253F0" w:rsidRPr="00BE33D7" w:rsidRDefault="004253F0">
    <w:pPr>
      <w:pStyle w:val="Nagwek"/>
      <w:rPr>
        <w:sz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44227"/>
    <w:multiLevelType w:val="multilevel"/>
    <w:tmpl w:val="E8709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F355C89"/>
    <w:multiLevelType w:val="multilevel"/>
    <w:tmpl w:val="1374B8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89D3DA8"/>
    <w:multiLevelType w:val="multilevel"/>
    <w:tmpl w:val="B0E4AF9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28E51EA3"/>
    <w:multiLevelType w:val="hybridMultilevel"/>
    <w:tmpl w:val="F5B838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7237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3E04D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91C376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9995766"/>
    <w:multiLevelType w:val="multilevel"/>
    <w:tmpl w:val="1374B8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CCB7F77"/>
    <w:multiLevelType w:val="hybridMultilevel"/>
    <w:tmpl w:val="38B839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B87D29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>
    <w:nsid w:val="40EF5EB2"/>
    <w:multiLevelType w:val="hybridMultilevel"/>
    <w:tmpl w:val="1E889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DEF20CD"/>
    <w:multiLevelType w:val="multilevel"/>
    <w:tmpl w:val="22428A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>
    <w:nsid w:val="534A1106"/>
    <w:multiLevelType w:val="multilevel"/>
    <w:tmpl w:val="AA5651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AA8755F"/>
    <w:multiLevelType w:val="multilevel"/>
    <w:tmpl w:val="5F6648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88B40C7"/>
    <w:multiLevelType w:val="multilevel"/>
    <w:tmpl w:val="E8709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8"/>
  </w:num>
  <w:num w:numId="5">
    <w:abstractNumId w:val="6"/>
  </w:num>
  <w:num w:numId="6">
    <w:abstractNumId w:val="5"/>
  </w:num>
  <w:num w:numId="7">
    <w:abstractNumId w:val="4"/>
  </w:num>
  <w:num w:numId="8">
    <w:abstractNumId w:val="9"/>
  </w:num>
  <w:num w:numId="9">
    <w:abstractNumId w:val="13"/>
  </w:num>
  <w:num w:numId="10">
    <w:abstractNumId w:val="1"/>
  </w:num>
  <w:num w:numId="11">
    <w:abstractNumId w:val="14"/>
  </w:num>
  <w:num w:numId="12">
    <w:abstractNumId w:val="0"/>
  </w:num>
  <w:num w:numId="13">
    <w:abstractNumId w:val="11"/>
  </w:num>
  <w:num w:numId="14">
    <w:abstractNumId w:val="12"/>
  </w:num>
  <w:num w:numId="15">
    <w:abstractNumId w:val="10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61793">
      <o:colormenu v:ext="edit" fillcolor="none" strokecolor="#060"/>
    </o:shapedefaults>
  </w:hdrShapeDefaults>
  <w:footnotePr>
    <w:footnote w:id="0"/>
    <w:footnote w:id="1"/>
  </w:footnotePr>
  <w:endnotePr>
    <w:endnote w:id="0"/>
    <w:endnote w:id="1"/>
  </w:endnotePr>
  <w:compat/>
  <w:rsids>
    <w:rsidRoot w:val="009B507B"/>
    <w:rsid w:val="00002213"/>
    <w:rsid w:val="00003A41"/>
    <w:rsid w:val="00007AC8"/>
    <w:rsid w:val="00010146"/>
    <w:rsid w:val="00010824"/>
    <w:rsid w:val="00012F51"/>
    <w:rsid w:val="000130E4"/>
    <w:rsid w:val="00016384"/>
    <w:rsid w:val="00016751"/>
    <w:rsid w:val="00016ADA"/>
    <w:rsid w:val="00020D69"/>
    <w:rsid w:val="00022DE8"/>
    <w:rsid w:val="00023F03"/>
    <w:rsid w:val="000318CE"/>
    <w:rsid w:val="00033DA0"/>
    <w:rsid w:val="000363BC"/>
    <w:rsid w:val="00045915"/>
    <w:rsid w:val="0004606F"/>
    <w:rsid w:val="0004624B"/>
    <w:rsid w:val="00050FD9"/>
    <w:rsid w:val="00050FDE"/>
    <w:rsid w:val="00053138"/>
    <w:rsid w:val="0005492C"/>
    <w:rsid w:val="00060D7E"/>
    <w:rsid w:val="0006209D"/>
    <w:rsid w:val="0006368D"/>
    <w:rsid w:val="000645D8"/>
    <w:rsid w:val="00064F58"/>
    <w:rsid w:val="00070BAC"/>
    <w:rsid w:val="00072034"/>
    <w:rsid w:val="000739FA"/>
    <w:rsid w:val="00075F68"/>
    <w:rsid w:val="00084B32"/>
    <w:rsid w:val="000868A0"/>
    <w:rsid w:val="00091BF8"/>
    <w:rsid w:val="000A0512"/>
    <w:rsid w:val="000A6002"/>
    <w:rsid w:val="000A6195"/>
    <w:rsid w:val="000B0BE1"/>
    <w:rsid w:val="000B7284"/>
    <w:rsid w:val="000B7AFA"/>
    <w:rsid w:val="000C6DAE"/>
    <w:rsid w:val="000D2EF7"/>
    <w:rsid w:val="000D61AD"/>
    <w:rsid w:val="000D6B1D"/>
    <w:rsid w:val="000E12AB"/>
    <w:rsid w:val="000E1782"/>
    <w:rsid w:val="000E71E0"/>
    <w:rsid w:val="001055C1"/>
    <w:rsid w:val="001063A4"/>
    <w:rsid w:val="001108FC"/>
    <w:rsid w:val="001150A6"/>
    <w:rsid w:val="001164B3"/>
    <w:rsid w:val="00120C0B"/>
    <w:rsid w:val="00122083"/>
    <w:rsid w:val="00123535"/>
    <w:rsid w:val="00130EC8"/>
    <w:rsid w:val="001375F3"/>
    <w:rsid w:val="001416FD"/>
    <w:rsid w:val="001441D8"/>
    <w:rsid w:val="0014737E"/>
    <w:rsid w:val="001477E9"/>
    <w:rsid w:val="001507A1"/>
    <w:rsid w:val="00155082"/>
    <w:rsid w:val="00155551"/>
    <w:rsid w:val="00160C92"/>
    <w:rsid w:val="00165D92"/>
    <w:rsid w:val="00167C06"/>
    <w:rsid w:val="0017415C"/>
    <w:rsid w:val="00176A68"/>
    <w:rsid w:val="0018326E"/>
    <w:rsid w:val="001843EB"/>
    <w:rsid w:val="00195E65"/>
    <w:rsid w:val="00196F03"/>
    <w:rsid w:val="001A700A"/>
    <w:rsid w:val="001B79E0"/>
    <w:rsid w:val="001C16EC"/>
    <w:rsid w:val="001C1F2D"/>
    <w:rsid w:val="001C1F52"/>
    <w:rsid w:val="001C64AB"/>
    <w:rsid w:val="001D2828"/>
    <w:rsid w:val="001D5193"/>
    <w:rsid w:val="001D56D3"/>
    <w:rsid w:val="001E26E0"/>
    <w:rsid w:val="001E3BD6"/>
    <w:rsid w:val="001E45B9"/>
    <w:rsid w:val="001E4B17"/>
    <w:rsid w:val="001F0777"/>
    <w:rsid w:val="001F3F8F"/>
    <w:rsid w:val="001F727F"/>
    <w:rsid w:val="001F7EAF"/>
    <w:rsid w:val="00200CEA"/>
    <w:rsid w:val="002052BE"/>
    <w:rsid w:val="0020692B"/>
    <w:rsid w:val="002078CD"/>
    <w:rsid w:val="002111EC"/>
    <w:rsid w:val="00213867"/>
    <w:rsid w:val="00214891"/>
    <w:rsid w:val="0021656E"/>
    <w:rsid w:val="00225E16"/>
    <w:rsid w:val="0022664F"/>
    <w:rsid w:val="00231B78"/>
    <w:rsid w:val="00232C1D"/>
    <w:rsid w:val="00233B56"/>
    <w:rsid w:val="00236F98"/>
    <w:rsid w:val="002402F9"/>
    <w:rsid w:val="00242C91"/>
    <w:rsid w:val="002515B5"/>
    <w:rsid w:val="0025189F"/>
    <w:rsid w:val="0025197B"/>
    <w:rsid w:val="00252924"/>
    <w:rsid w:val="00254EB4"/>
    <w:rsid w:val="0025650A"/>
    <w:rsid w:val="00256A27"/>
    <w:rsid w:val="00257DCB"/>
    <w:rsid w:val="00262219"/>
    <w:rsid w:val="002634C1"/>
    <w:rsid w:val="00266776"/>
    <w:rsid w:val="002668D2"/>
    <w:rsid w:val="0027590A"/>
    <w:rsid w:val="00280086"/>
    <w:rsid w:val="0028330F"/>
    <w:rsid w:val="002860A6"/>
    <w:rsid w:val="00287F4F"/>
    <w:rsid w:val="002943B2"/>
    <w:rsid w:val="002A39C0"/>
    <w:rsid w:val="002B108B"/>
    <w:rsid w:val="002B55FB"/>
    <w:rsid w:val="002B6586"/>
    <w:rsid w:val="002B6F80"/>
    <w:rsid w:val="002C1028"/>
    <w:rsid w:val="002C7148"/>
    <w:rsid w:val="002C77F3"/>
    <w:rsid w:val="002D179D"/>
    <w:rsid w:val="002D2C28"/>
    <w:rsid w:val="002D376A"/>
    <w:rsid w:val="002F0F6E"/>
    <w:rsid w:val="002F25E7"/>
    <w:rsid w:val="002F4194"/>
    <w:rsid w:val="002F6736"/>
    <w:rsid w:val="003007E0"/>
    <w:rsid w:val="00313F8F"/>
    <w:rsid w:val="00314595"/>
    <w:rsid w:val="00314A0C"/>
    <w:rsid w:val="00315835"/>
    <w:rsid w:val="0032271E"/>
    <w:rsid w:val="00322ECC"/>
    <w:rsid w:val="00324AAE"/>
    <w:rsid w:val="00332C23"/>
    <w:rsid w:val="0033312C"/>
    <w:rsid w:val="00334A3C"/>
    <w:rsid w:val="003350CD"/>
    <w:rsid w:val="00337A0D"/>
    <w:rsid w:val="0034164E"/>
    <w:rsid w:val="00343455"/>
    <w:rsid w:val="00345C54"/>
    <w:rsid w:val="00346FB1"/>
    <w:rsid w:val="003471D5"/>
    <w:rsid w:val="00350F58"/>
    <w:rsid w:val="00351291"/>
    <w:rsid w:val="0035160E"/>
    <w:rsid w:val="00354AD8"/>
    <w:rsid w:val="00354C93"/>
    <w:rsid w:val="00356621"/>
    <w:rsid w:val="00356D6E"/>
    <w:rsid w:val="00364BB4"/>
    <w:rsid w:val="003662D3"/>
    <w:rsid w:val="00367731"/>
    <w:rsid w:val="00375671"/>
    <w:rsid w:val="003767FE"/>
    <w:rsid w:val="00385BEB"/>
    <w:rsid w:val="00385C95"/>
    <w:rsid w:val="003873FB"/>
    <w:rsid w:val="00390F67"/>
    <w:rsid w:val="00394779"/>
    <w:rsid w:val="00396B2F"/>
    <w:rsid w:val="00396BDD"/>
    <w:rsid w:val="0039777B"/>
    <w:rsid w:val="00397C5B"/>
    <w:rsid w:val="003A2F5C"/>
    <w:rsid w:val="003A61FE"/>
    <w:rsid w:val="003A6648"/>
    <w:rsid w:val="003A7470"/>
    <w:rsid w:val="003A7F8C"/>
    <w:rsid w:val="003B0E07"/>
    <w:rsid w:val="003B2338"/>
    <w:rsid w:val="003B7332"/>
    <w:rsid w:val="003C098D"/>
    <w:rsid w:val="003C4778"/>
    <w:rsid w:val="003D0CA5"/>
    <w:rsid w:val="003D4542"/>
    <w:rsid w:val="003D680A"/>
    <w:rsid w:val="003E141F"/>
    <w:rsid w:val="003E2E9D"/>
    <w:rsid w:val="003E2FF1"/>
    <w:rsid w:val="003F000B"/>
    <w:rsid w:val="003F3634"/>
    <w:rsid w:val="003F767D"/>
    <w:rsid w:val="0040080E"/>
    <w:rsid w:val="00401505"/>
    <w:rsid w:val="0041344B"/>
    <w:rsid w:val="004176F1"/>
    <w:rsid w:val="00421677"/>
    <w:rsid w:val="00423EB4"/>
    <w:rsid w:val="00424267"/>
    <w:rsid w:val="004253F0"/>
    <w:rsid w:val="00434085"/>
    <w:rsid w:val="00436104"/>
    <w:rsid w:val="0044120D"/>
    <w:rsid w:val="0044189F"/>
    <w:rsid w:val="00441A8A"/>
    <w:rsid w:val="00454957"/>
    <w:rsid w:val="0045560C"/>
    <w:rsid w:val="004558DC"/>
    <w:rsid w:val="00474827"/>
    <w:rsid w:val="00480123"/>
    <w:rsid w:val="00480396"/>
    <w:rsid w:val="004806B6"/>
    <w:rsid w:val="00480921"/>
    <w:rsid w:val="0048278C"/>
    <w:rsid w:val="00483516"/>
    <w:rsid w:val="004853EF"/>
    <w:rsid w:val="004859A0"/>
    <w:rsid w:val="004870EF"/>
    <w:rsid w:val="004920D0"/>
    <w:rsid w:val="00493537"/>
    <w:rsid w:val="0049434E"/>
    <w:rsid w:val="00495BF3"/>
    <w:rsid w:val="00495D57"/>
    <w:rsid w:val="00497339"/>
    <w:rsid w:val="00497FF7"/>
    <w:rsid w:val="004A2F88"/>
    <w:rsid w:val="004A4E6B"/>
    <w:rsid w:val="004A5F22"/>
    <w:rsid w:val="004B067F"/>
    <w:rsid w:val="004B16DE"/>
    <w:rsid w:val="004B74C2"/>
    <w:rsid w:val="004C210C"/>
    <w:rsid w:val="004C2CB1"/>
    <w:rsid w:val="004C7224"/>
    <w:rsid w:val="004D3DB4"/>
    <w:rsid w:val="004D4D91"/>
    <w:rsid w:val="004E083B"/>
    <w:rsid w:val="004E408E"/>
    <w:rsid w:val="004E6882"/>
    <w:rsid w:val="00500443"/>
    <w:rsid w:val="00506009"/>
    <w:rsid w:val="00507466"/>
    <w:rsid w:val="00510F6F"/>
    <w:rsid w:val="005134AE"/>
    <w:rsid w:val="005222D5"/>
    <w:rsid w:val="005270C5"/>
    <w:rsid w:val="005339CE"/>
    <w:rsid w:val="00533E06"/>
    <w:rsid w:val="005409AB"/>
    <w:rsid w:val="00540A9F"/>
    <w:rsid w:val="005416F8"/>
    <w:rsid w:val="00544DB3"/>
    <w:rsid w:val="0054564A"/>
    <w:rsid w:val="00545ADA"/>
    <w:rsid w:val="00550F26"/>
    <w:rsid w:val="00551DDC"/>
    <w:rsid w:val="005540F1"/>
    <w:rsid w:val="00560B80"/>
    <w:rsid w:val="00562A39"/>
    <w:rsid w:val="00564F6C"/>
    <w:rsid w:val="00565F0E"/>
    <w:rsid w:val="00571B72"/>
    <w:rsid w:val="00582EF5"/>
    <w:rsid w:val="00583E5F"/>
    <w:rsid w:val="00583EF1"/>
    <w:rsid w:val="005866B1"/>
    <w:rsid w:val="00587765"/>
    <w:rsid w:val="0059110F"/>
    <w:rsid w:val="0059501B"/>
    <w:rsid w:val="0059548B"/>
    <w:rsid w:val="00596B99"/>
    <w:rsid w:val="00597DE1"/>
    <w:rsid w:val="005A3FF0"/>
    <w:rsid w:val="005A755B"/>
    <w:rsid w:val="005B187D"/>
    <w:rsid w:val="005B6608"/>
    <w:rsid w:val="005B6B49"/>
    <w:rsid w:val="005B74E4"/>
    <w:rsid w:val="005C0A26"/>
    <w:rsid w:val="005C0E72"/>
    <w:rsid w:val="005C3AA5"/>
    <w:rsid w:val="005C4851"/>
    <w:rsid w:val="005C4BBF"/>
    <w:rsid w:val="005C7168"/>
    <w:rsid w:val="005D2F90"/>
    <w:rsid w:val="005D50B5"/>
    <w:rsid w:val="005D622C"/>
    <w:rsid w:val="005E03CF"/>
    <w:rsid w:val="005E1DA2"/>
    <w:rsid w:val="005F2518"/>
    <w:rsid w:val="005F2BB4"/>
    <w:rsid w:val="005F3AB5"/>
    <w:rsid w:val="005F5F9F"/>
    <w:rsid w:val="00601E69"/>
    <w:rsid w:val="0060321C"/>
    <w:rsid w:val="006047F5"/>
    <w:rsid w:val="00611271"/>
    <w:rsid w:val="00611A0E"/>
    <w:rsid w:val="00615060"/>
    <w:rsid w:val="00615432"/>
    <w:rsid w:val="00615841"/>
    <w:rsid w:val="006244A9"/>
    <w:rsid w:val="00624ADF"/>
    <w:rsid w:val="00627251"/>
    <w:rsid w:val="0063009B"/>
    <w:rsid w:val="006327A6"/>
    <w:rsid w:val="006350F6"/>
    <w:rsid w:val="00635134"/>
    <w:rsid w:val="00636297"/>
    <w:rsid w:val="0064141A"/>
    <w:rsid w:val="00641444"/>
    <w:rsid w:val="00647A40"/>
    <w:rsid w:val="00653549"/>
    <w:rsid w:val="006551DB"/>
    <w:rsid w:val="00655651"/>
    <w:rsid w:val="00670D6B"/>
    <w:rsid w:val="0068246E"/>
    <w:rsid w:val="0069472F"/>
    <w:rsid w:val="006955C5"/>
    <w:rsid w:val="006B1F3C"/>
    <w:rsid w:val="006B3951"/>
    <w:rsid w:val="006C27BB"/>
    <w:rsid w:val="006D241D"/>
    <w:rsid w:val="006D2F0B"/>
    <w:rsid w:val="006D31C0"/>
    <w:rsid w:val="006D3CA2"/>
    <w:rsid w:val="006D567B"/>
    <w:rsid w:val="006E4DE4"/>
    <w:rsid w:val="006E4FD1"/>
    <w:rsid w:val="006E6412"/>
    <w:rsid w:val="006E6A5E"/>
    <w:rsid w:val="006E6F5A"/>
    <w:rsid w:val="007007C7"/>
    <w:rsid w:val="00704BC3"/>
    <w:rsid w:val="007103F5"/>
    <w:rsid w:val="00711EF1"/>
    <w:rsid w:val="00713422"/>
    <w:rsid w:val="0071507B"/>
    <w:rsid w:val="007157B6"/>
    <w:rsid w:val="00716BE9"/>
    <w:rsid w:val="00717459"/>
    <w:rsid w:val="00717F19"/>
    <w:rsid w:val="0072039F"/>
    <w:rsid w:val="00723B19"/>
    <w:rsid w:val="00723D11"/>
    <w:rsid w:val="0073102A"/>
    <w:rsid w:val="0073436F"/>
    <w:rsid w:val="00734929"/>
    <w:rsid w:val="00740903"/>
    <w:rsid w:val="00741CD3"/>
    <w:rsid w:val="0074244E"/>
    <w:rsid w:val="00753013"/>
    <w:rsid w:val="00760AA3"/>
    <w:rsid w:val="00761222"/>
    <w:rsid w:val="00764D56"/>
    <w:rsid w:val="00770820"/>
    <w:rsid w:val="0077247F"/>
    <w:rsid w:val="00772623"/>
    <w:rsid w:val="0077343D"/>
    <w:rsid w:val="0077486F"/>
    <w:rsid w:val="007811D2"/>
    <w:rsid w:val="00783179"/>
    <w:rsid w:val="007917CD"/>
    <w:rsid w:val="007934D9"/>
    <w:rsid w:val="00796121"/>
    <w:rsid w:val="007A40CE"/>
    <w:rsid w:val="007A5827"/>
    <w:rsid w:val="007A6EB9"/>
    <w:rsid w:val="007A6F82"/>
    <w:rsid w:val="007B2BF0"/>
    <w:rsid w:val="007B6755"/>
    <w:rsid w:val="007C293B"/>
    <w:rsid w:val="007D1EE3"/>
    <w:rsid w:val="007D29DD"/>
    <w:rsid w:val="007D3D6C"/>
    <w:rsid w:val="007D7A55"/>
    <w:rsid w:val="007E3C0D"/>
    <w:rsid w:val="007F22EA"/>
    <w:rsid w:val="007F3398"/>
    <w:rsid w:val="007F4215"/>
    <w:rsid w:val="007F5610"/>
    <w:rsid w:val="007F7478"/>
    <w:rsid w:val="007F79FF"/>
    <w:rsid w:val="007F7BDD"/>
    <w:rsid w:val="00800968"/>
    <w:rsid w:val="0080099E"/>
    <w:rsid w:val="00801839"/>
    <w:rsid w:val="00802B97"/>
    <w:rsid w:val="008030AD"/>
    <w:rsid w:val="008037FF"/>
    <w:rsid w:val="00803BFC"/>
    <w:rsid w:val="00806ADA"/>
    <w:rsid w:val="00811700"/>
    <w:rsid w:val="0081284A"/>
    <w:rsid w:val="00813B39"/>
    <w:rsid w:val="00821A93"/>
    <w:rsid w:val="00824121"/>
    <w:rsid w:val="00827A1A"/>
    <w:rsid w:val="00827ACA"/>
    <w:rsid w:val="00827E61"/>
    <w:rsid w:val="008304B1"/>
    <w:rsid w:val="008322B0"/>
    <w:rsid w:val="00843012"/>
    <w:rsid w:val="008454F8"/>
    <w:rsid w:val="00847E13"/>
    <w:rsid w:val="00851C8D"/>
    <w:rsid w:val="0085269B"/>
    <w:rsid w:val="00854FC1"/>
    <w:rsid w:val="00857A98"/>
    <w:rsid w:val="008619F7"/>
    <w:rsid w:val="00862590"/>
    <w:rsid w:val="008636BA"/>
    <w:rsid w:val="008653EA"/>
    <w:rsid w:val="00865BC6"/>
    <w:rsid w:val="008703EF"/>
    <w:rsid w:val="0087268F"/>
    <w:rsid w:val="00881548"/>
    <w:rsid w:val="00882B76"/>
    <w:rsid w:val="00885B79"/>
    <w:rsid w:val="00885C08"/>
    <w:rsid w:val="008874D0"/>
    <w:rsid w:val="008874E3"/>
    <w:rsid w:val="00893B34"/>
    <w:rsid w:val="00896426"/>
    <w:rsid w:val="008A05E1"/>
    <w:rsid w:val="008A0A92"/>
    <w:rsid w:val="008A397F"/>
    <w:rsid w:val="008A5778"/>
    <w:rsid w:val="008B1499"/>
    <w:rsid w:val="008B250E"/>
    <w:rsid w:val="008B4C4A"/>
    <w:rsid w:val="008B77B3"/>
    <w:rsid w:val="008B7B99"/>
    <w:rsid w:val="008D09BF"/>
    <w:rsid w:val="008D1B6F"/>
    <w:rsid w:val="008D41AE"/>
    <w:rsid w:val="008D5876"/>
    <w:rsid w:val="008D7AEB"/>
    <w:rsid w:val="008E174C"/>
    <w:rsid w:val="008E23A4"/>
    <w:rsid w:val="008E5DC2"/>
    <w:rsid w:val="008F08C8"/>
    <w:rsid w:val="008F18B5"/>
    <w:rsid w:val="008F6190"/>
    <w:rsid w:val="009005E4"/>
    <w:rsid w:val="0090089E"/>
    <w:rsid w:val="0090197E"/>
    <w:rsid w:val="0090253C"/>
    <w:rsid w:val="00905E8A"/>
    <w:rsid w:val="00907DC0"/>
    <w:rsid w:val="009123FC"/>
    <w:rsid w:val="00914EE5"/>
    <w:rsid w:val="00925C66"/>
    <w:rsid w:val="009313EE"/>
    <w:rsid w:val="009318CB"/>
    <w:rsid w:val="00933F62"/>
    <w:rsid w:val="00936449"/>
    <w:rsid w:val="00940BF3"/>
    <w:rsid w:val="00941D07"/>
    <w:rsid w:val="009466C2"/>
    <w:rsid w:val="00953C2E"/>
    <w:rsid w:val="00953E61"/>
    <w:rsid w:val="009548F1"/>
    <w:rsid w:val="00974128"/>
    <w:rsid w:val="00974F57"/>
    <w:rsid w:val="009911C4"/>
    <w:rsid w:val="00991218"/>
    <w:rsid w:val="0099223A"/>
    <w:rsid w:val="00995EE3"/>
    <w:rsid w:val="009B01D7"/>
    <w:rsid w:val="009B0DE0"/>
    <w:rsid w:val="009B37CD"/>
    <w:rsid w:val="009B40DA"/>
    <w:rsid w:val="009B507B"/>
    <w:rsid w:val="009B533C"/>
    <w:rsid w:val="009B572F"/>
    <w:rsid w:val="009C127C"/>
    <w:rsid w:val="009C2E8E"/>
    <w:rsid w:val="009C346E"/>
    <w:rsid w:val="009D7A52"/>
    <w:rsid w:val="009E115A"/>
    <w:rsid w:val="009E2450"/>
    <w:rsid w:val="009E41C1"/>
    <w:rsid w:val="009F3F96"/>
    <w:rsid w:val="009F4DC3"/>
    <w:rsid w:val="009F7809"/>
    <w:rsid w:val="009F78F8"/>
    <w:rsid w:val="00A02512"/>
    <w:rsid w:val="00A11625"/>
    <w:rsid w:val="00A12197"/>
    <w:rsid w:val="00A13D21"/>
    <w:rsid w:val="00A14984"/>
    <w:rsid w:val="00A153D9"/>
    <w:rsid w:val="00A175A0"/>
    <w:rsid w:val="00A20152"/>
    <w:rsid w:val="00A20279"/>
    <w:rsid w:val="00A238A2"/>
    <w:rsid w:val="00A2503E"/>
    <w:rsid w:val="00A253DD"/>
    <w:rsid w:val="00A26B87"/>
    <w:rsid w:val="00A33142"/>
    <w:rsid w:val="00A3605B"/>
    <w:rsid w:val="00A37E11"/>
    <w:rsid w:val="00A40F73"/>
    <w:rsid w:val="00A41154"/>
    <w:rsid w:val="00A419E8"/>
    <w:rsid w:val="00A42FD2"/>
    <w:rsid w:val="00A43C2C"/>
    <w:rsid w:val="00A4482E"/>
    <w:rsid w:val="00A466B1"/>
    <w:rsid w:val="00A50AB4"/>
    <w:rsid w:val="00A5339B"/>
    <w:rsid w:val="00A547A4"/>
    <w:rsid w:val="00A63245"/>
    <w:rsid w:val="00A700C8"/>
    <w:rsid w:val="00A74264"/>
    <w:rsid w:val="00A832CD"/>
    <w:rsid w:val="00A84BFF"/>
    <w:rsid w:val="00A873B8"/>
    <w:rsid w:val="00AA26E3"/>
    <w:rsid w:val="00AA3822"/>
    <w:rsid w:val="00AA3FFB"/>
    <w:rsid w:val="00AA536D"/>
    <w:rsid w:val="00AB0635"/>
    <w:rsid w:val="00AB24EF"/>
    <w:rsid w:val="00AB4AA2"/>
    <w:rsid w:val="00AC1452"/>
    <w:rsid w:val="00AC18BA"/>
    <w:rsid w:val="00AD0F74"/>
    <w:rsid w:val="00AD3022"/>
    <w:rsid w:val="00AD4972"/>
    <w:rsid w:val="00AE3A07"/>
    <w:rsid w:val="00AE452E"/>
    <w:rsid w:val="00AE59EE"/>
    <w:rsid w:val="00AE7B7D"/>
    <w:rsid w:val="00AF5925"/>
    <w:rsid w:val="00B04558"/>
    <w:rsid w:val="00B06273"/>
    <w:rsid w:val="00B07817"/>
    <w:rsid w:val="00B13C7C"/>
    <w:rsid w:val="00B1588F"/>
    <w:rsid w:val="00B176FC"/>
    <w:rsid w:val="00B17B3A"/>
    <w:rsid w:val="00B267D3"/>
    <w:rsid w:val="00B30D4A"/>
    <w:rsid w:val="00B3401B"/>
    <w:rsid w:val="00B459F9"/>
    <w:rsid w:val="00B45E9D"/>
    <w:rsid w:val="00B46529"/>
    <w:rsid w:val="00B510F2"/>
    <w:rsid w:val="00B55D48"/>
    <w:rsid w:val="00B61A5E"/>
    <w:rsid w:val="00B620C2"/>
    <w:rsid w:val="00B65380"/>
    <w:rsid w:val="00B747C4"/>
    <w:rsid w:val="00B74EF9"/>
    <w:rsid w:val="00B768AF"/>
    <w:rsid w:val="00B810DB"/>
    <w:rsid w:val="00B81CE4"/>
    <w:rsid w:val="00B85F84"/>
    <w:rsid w:val="00B9054B"/>
    <w:rsid w:val="00B9162C"/>
    <w:rsid w:val="00B978C4"/>
    <w:rsid w:val="00BA2D0C"/>
    <w:rsid w:val="00BA3778"/>
    <w:rsid w:val="00BA5F91"/>
    <w:rsid w:val="00BB14FE"/>
    <w:rsid w:val="00BC26C9"/>
    <w:rsid w:val="00BC6FA2"/>
    <w:rsid w:val="00BD38BD"/>
    <w:rsid w:val="00BD6B1B"/>
    <w:rsid w:val="00BD6EED"/>
    <w:rsid w:val="00BD770B"/>
    <w:rsid w:val="00BE33D7"/>
    <w:rsid w:val="00BE3746"/>
    <w:rsid w:val="00BE6A23"/>
    <w:rsid w:val="00BF313D"/>
    <w:rsid w:val="00BF5388"/>
    <w:rsid w:val="00BF5406"/>
    <w:rsid w:val="00BF595E"/>
    <w:rsid w:val="00BF6654"/>
    <w:rsid w:val="00BF69F9"/>
    <w:rsid w:val="00BF77CA"/>
    <w:rsid w:val="00C00083"/>
    <w:rsid w:val="00C00108"/>
    <w:rsid w:val="00C066B4"/>
    <w:rsid w:val="00C1177F"/>
    <w:rsid w:val="00C15210"/>
    <w:rsid w:val="00C21691"/>
    <w:rsid w:val="00C22328"/>
    <w:rsid w:val="00C22755"/>
    <w:rsid w:val="00C2494B"/>
    <w:rsid w:val="00C319DD"/>
    <w:rsid w:val="00C33A72"/>
    <w:rsid w:val="00C35139"/>
    <w:rsid w:val="00C360A6"/>
    <w:rsid w:val="00C3620D"/>
    <w:rsid w:val="00C36B91"/>
    <w:rsid w:val="00C42334"/>
    <w:rsid w:val="00C44D3C"/>
    <w:rsid w:val="00C517D0"/>
    <w:rsid w:val="00C519DF"/>
    <w:rsid w:val="00C51BB8"/>
    <w:rsid w:val="00C55EAB"/>
    <w:rsid w:val="00C601DA"/>
    <w:rsid w:val="00C66992"/>
    <w:rsid w:val="00C718C4"/>
    <w:rsid w:val="00C71F86"/>
    <w:rsid w:val="00C72A5C"/>
    <w:rsid w:val="00C754D9"/>
    <w:rsid w:val="00C81410"/>
    <w:rsid w:val="00C91715"/>
    <w:rsid w:val="00C96D3E"/>
    <w:rsid w:val="00C97BF0"/>
    <w:rsid w:val="00CA08CB"/>
    <w:rsid w:val="00CA1456"/>
    <w:rsid w:val="00CA16D9"/>
    <w:rsid w:val="00CA3255"/>
    <w:rsid w:val="00CA52B9"/>
    <w:rsid w:val="00CA7260"/>
    <w:rsid w:val="00CB1932"/>
    <w:rsid w:val="00CB2B52"/>
    <w:rsid w:val="00CB6287"/>
    <w:rsid w:val="00CB755F"/>
    <w:rsid w:val="00CB7D4E"/>
    <w:rsid w:val="00CB7F5D"/>
    <w:rsid w:val="00CC1C87"/>
    <w:rsid w:val="00CC2A4E"/>
    <w:rsid w:val="00CC675D"/>
    <w:rsid w:val="00CE119C"/>
    <w:rsid w:val="00CE5FB5"/>
    <w:rsid w:val="00CE7BD3"/>
    <w:rsid w:val="00CF2574"/>
    <w:rsid w:val="00CF4485"/>
    <w:rsid w:val="00CF62A8"/>
    <w:rsid w:val="00CF62D4"/>
    <w:rsid w:val="00D02A5B"/>
    <w:rsid w:val="00D07E8C"/>
    <w:rsid w:val="00D10A22"/>
    <w:rsid w:val="00D120E4"/>
    <w:rsid w:val="00D12942"/>
    <w:rsid w:val="00D12B8A"/>
    <w:rsid w:val="00D13FC7"/>
    <w:rsid w:val="00D1652B"/>
    <w:rsid w:val="00D16968"/>
    <w:rsid w:val="00D17EC0"/>
    <w:rsid w:val="00D230D4"/>
    <w:rsid w:val="00D24368"/>
    <w:rsid w:val="00D26CEB"/>
    <w:rsid w:val="00D35D6D"/>
    <w:rsid w:val="00D3614C"/>
    <w:rsid w:val="00D374DB"/>
    <w:rsid w:val="00D4091B"/>
    <w:rsid w:val="00D4180B"/>
    <w:rsid w:val="00D42AB6"/>
    <w:rsid w:val="00D439FD"/>
    <w:rsid w:val="00D51558"/>
    <w:rsid w:val="00D529BD"/>
    <w:rsid w:val="00D52BAB"/>
    <w:rsid w:val="00D5353E"/>
    <w:rsid w:val="00D53C4A"/>
    <w:rsid w:val="00D540E6"/>
    <w:rsid w:val="00D56474"/>
    <w:rsid w:val="00D56C8E"/>
    <w:rsid w:val="00D6101B"/>
    <w:rsid w:val="00D61952"/>
    <w:rsid w:val="00D63ABF"/>
    <w:rsid w:val="00D67DDB"/>
    <w:rsid w:val="00D70327"/>
    <w:rsid w:val="00D70596"/>
    <w:rsid w:val="00D77946"/>
    <w:rsid w:val="00D8117C"/>
    <w:rsid w:val="00D85844"/>
    <w:rsid w:val="00D90EDE"/>
    <w:rsid w:val="00D91829"/>
    <w:rsid w:val="00D937E3"/>
    <w:rsid w:val="00D95952"/>
    <w:rsid w:val="00D966A4"/>
    <w:rsid w:val="00DA311F"/>
    <w:rsid w:val="00DA5D87"/>
    <w:rsid w:val="00DA73EF"/>
    <w:rsid w:val="00DB15E5"/>
    <w:rsid w:val="00DB22C9"/>
    <w:rsid w:val="00DB4095"/>
    <w:rsid w:val="00DC6BB2"/>
    <w:rsid w:val="00DC7193"/>
    <w:rsid w:val="00DD3F22"/>
    <w:rsid w:val="00DD4307"/>
    <w:rsid w:val="00DD60DF"/>
    <w:rsid w:val="00DE41AA"/>
    <w:rsid w:val="00DE44C2"/>
    <w:rsid w:val="00DE44ED"/>
    <w:rsid w:val="00DE4ED2"/>
    <w:rsid w:val="00DE6E46"/>
    <w:rsid w:val="00DF1E77"/>
    <w:rsid w:val="00DF2BCB"/>
    <w:rsid w:val="00DF2FA0"/>
    <w:rsid w:val="00E1146D"/>
    <w:rsid w:val="00E12458"/>
    <w:rsid w:val="00E12D7A"/>
    <w:rsid w:val="00E138CB"/>
    <w:rsid w:val="00E157AA"/>
    <w:rsid w:val="00E169B5"/>
    <w:rsid w:val="00E21A88"/>
    <w:rsid w:val="00E2285A"/>
    <w:rsid w:val="00E23D0D"/>
    <w:rsid w:val="00E2475C"/>
    <w:rsid w:val="00E24F5C"/>
    <w:rsid w:val="00E252C4"/>
    <w:rsid w:val="00E25F73"/>
    <w:rsid w:val="00E30D13"/>
    <w:rsid w:val="00E32B1F"/>
    <w:rsid w:val="00E35FCD"/>
    <w:rsid w:val="00E36FBA"/>
    <w:rsid w:val="00E37F58"/>
    <w:rsid w:val="00E42E74"/>
    <w:rsid w:val="00E50134"/>
    <w:rsid w:val="00E5051B"/>
    <w:rsid w:val="00E54F80"/>
    <w:rsid w:val="00E5562F"/>
    <w:rsid w:val="00E564A5"/>
    <w:rsid w:val="00E577AA"/>
    <w:rsid w:val="00E635D3"/>
    <w:rsid w:val="00E636E4"/>
    <w:rsid w:val="00E676B6"/>
    <w:rsid w:val="00E70654"/>
    <w:rsid w:val="00E70A48"/>
    <w:rsid w:val="00E746CC"/>
    <w:rsid w:val="00E75704"/>
    <w:rsid w:val="00E917F7"/>
    <w:rsid w:val="00E96EFD"/>
    <w:rsid w:val="00EA4833"/>
    <w:rsid w:val="00EA69B4"/>
    <w:rsid w:val="00EA6DC9"/>
    <w:rsid w:val="00EA6E7B"/>
    <w:rsid w:val="00EA782E"/>
    <w:rsid w:val="00EB3FE9"/>
    <w:rsid w:val="00EB5EED"/>
    <w:rsid w:val="00EB5F94"/>
    <w:rsid w:val="00ED375E"/>
    <w:rsid w:val="00ED4820"/>
    <w:rsid w:val="00EE03AB"/>
    <w:rsid w:val="00EE0ACE"/>
    <w:rsid w:val="00EE63D4"/>
    <w:rsid w:val="00EF3883"/>
    <w:rsid w:val="00EF7D80"/>
    <w:rsid w:val="00F01675"/>
    <w:rsid w:val="00F06507"/>
    <w:rsid w:val="00F066E5"/>
    <w:rsid w:val="00F06F63"/>
    <w:rsid w:val="00F10968"/>
    <w:rsid w:val="00F10F9B"/>
    <w:rsid w:val="00F11F73"/>
    <w:rsid w:val="00F15A20"/>
    <w:rsid w:val="00F171B1"/>
    <w:rsid w:val="00F2194C"/>
    <w:rsid w:val="00F21C5D"/>
    <w:rsid w:val="00F2294D"/>
    <w:rsid w:val="00F253C9"/>
    <w:rsid w:val="00F30EF3"/>
    <w:rsid w:val="00F40DCF"/>
    <w:rsid w:val="00F43BF2"/>
    <w:rsid w:val="00F43C93"/>
    <w:rsid w:val="00F50707"/>
    <w:rsid w:val="00F51B4A"/>
    <w:rsid w:val="00F51EB9"/>
    <w:rsid w:val="00F54FAB"/>
    <w:rsid w:val="00F559E2"/>
    <w:rsid w:val="00F55F7B"/>
    <w:rsid w:val="00F62DF5"/>
    <w:rsid w:val="00F7098D"/>
    <w:rsid w:val="00F74B9A"/>
    <w:rsid w:val="00F75E00"/>
    <w:rsid w:val="00F7628A"/>
    <w:rsid w:val="00F8341F"/>
    <w:rsid w:val="00F843BB"/>
    <w:rsid w:val="00F9691D"/>
    <w:rsid w:val="00F96CCB"/>
    <w:rsid w:val="00FA032F"/>
    <w:rsid w:val="00FA0798"/>
    <w:rsid w:val="00FA0F39"/>
    <w:rsid w:val="00FA37C3"/>
    <w:rsid w:val="00FB4EFF"/>
    <w:rsid w:val="00FC076F"/>
    <w:rsid w:val="00FC077E"/>
    <w:rsid w:val="00FC496E"/>
    <w:rsid w:val="00FC54E0"/>
    <w:rsid w:val="00FC68B8"/>
    <w:rsid w:val="00FD40E1"/>
    <w:rsid w:val="00FD4AE5"/>
    <w:rsid w:val="00FE439F"/>
    <w:rsid w:val="00FE47A9"/>
    <w:rsid w:val="00FE5917"/>
    <w:rsid w:val="00FF05A1"/>
    <w:rsid w:val="00FF2378"/>
    <w:rsid w:val="00FF5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>
      <o:colormenu v:ext="edit" fillcolor="none" strokecolor="#0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4E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540A9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082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B50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B50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15835"/>
    <w:pPr>
      <w:ind w:left="720"/>
      <w:contextualSpacing/>
    </w:pPr>
  </w:style>
  <w:style w:type="paragraph" w:customStyle="1" w:styleId="WW-Tekstpodstawowy3">
    <w:name w:val="WW-Tekst podstawowy 3"/>
    <w:basedOn w:val="Normalny"/>
    <w:rsid w:val="00C3620D"/>
    <w:pPr>
      <w:suppressAutoHyphens/>
      <w:jc w:val="both"/>
    </w:pPr>
    <w:rPr>
      <w:lang w:eastAsia="ar-SA"/>
    </w:rPr>
  </w:style>
  <w:style w:type="character" w:styleId="Pogrubienie">
    <w:name w:val="Strong"/>
    <w:basedOn w:val="Domylnaczcionkaakapitu"/>
    <w:uiPriority w:val="22"/>
    <w:qFormat/>
    <w:rsid w:val="00B340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12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291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aliases w:val="Podrozdział,Footnote,Podrozdzia3,Tekst przypisu Znak,-E Fuﬂnotentext,Fuﬂnotentext Ursprung,footnote text,Fußnotentext Ursprung,-E Fußnotentext,Fußnote,Footnote text,Tekst przypisu Znak Znak Znak Znak"/>
    <w:basedOn w:val="Normalny"/>
    <w:link w:val="TekstprzypisudolnegoZnak"/>
    <w:uiPriority w:val="99"/>
    <w:rsid w:val="00564F6C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 Znak,-E Fuﬂnotentext Znak,Fuﬂnotentext Ursprung Znak,footnote text Znak,Fußnotentext Ursprung Znak,-E Fußnotentext Znak,Fußnote Znak,Footnote text Znak"/>
    <w:basedOn w:val="Domylnaczcionkaakapitu"/>
    <w:link w:val="Tekstprzypisudolnego"/>
    <w:uiPriority w:val="99"/>
    <w:rsid w:val="00564F6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564F6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540A9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rsid w:val="00540A9F"/>
    <w:pPr>
      <w:spacing w:before="100" w:after="100"/>
    </w:pPr>
    <w:rPr>
      <w:szCs w:val="20"/>
    </w:rPr>
  </w:style>
  <w:style w:type="paragraph" w:styleId="Tekstpodstawowy">
    <w:name w:val="Body Text"/>
    <w:aliases w:val="wypunktowanie,numerowany,bt,b,Tekst podstawowy Znak Znak Znak Znak Znak Znak Znak Znak,block style,szaro,b1,aga,Tekst podstawowyG,Tekst podstawowy-bold,Tekst podstawowy Znak Znak Znak Znak Znak,(F2),anita1"/>
    <w:basedOn w:val="Normalny"/>
    <w:link w:val="TekstpodstawowyZnak"/>
    <w:rsid w:val="00540A9F"/>
    <w:pPr>
      <w:jc w:val="both"/>
    </w:pPr>
  </w:style>
  <w:style w:type="character" w:customStyle="1" w:styleId="TekstpodstawowyZnak">
    <w:name w:val="Tekst podstawowy Znak"/>
    <w:aliases w:val="wypunktowanie Znak,numerowany Znak,bt Znak,b Znak,Tekst podstawowy Znak Znak Znak Znak Znak Znak Znak Znak Znak,block style Znak,szaro Znak,b1 Znak,aga Znak,Tekst podstawowyG Znak,Tekst podstawowy-bold Znak,(F2) Znak,anita1 Znak"/>
    <w:basedOn w:val="Domylnaczcionkaakapitu"/>
    <w:link w:val="Tekstpodstawowy"/>
    <w:rsid w:val="00540A9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B0BE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E41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95E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74E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redniecieniowanie1akcent5">
    <w:name w:val="Medium Shading 1 Accent 5"/>
    <w:basedOn w:val="Standardowy"/>
    <w:uiPriority w:val="63"/>
    <w:rsid w:val="00B74E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BA2D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3E2F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3E2F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Jasnasiatkaakcent11">
    <w:name w:val="Jasna siatka — akcent 11"/>
    <w:basedOn w:val="Standardowy"/>
    <w:uiPriority w:val="62"/>
    <w:rsid w:val="007F42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unnamed1">
    <w:name w:val="unnamed1"/>
    <w:basedOn w:val="Domylnaczcionkaakapitu"/>
    <w:rsid w:val="000B7284"/>
  </w:style>
  <w:style w:type="character" w:customStyle="1" w:styleId="Nagwek4Znak">
    <w:name w:val="Nagłówek 4 Znak"/>
    <w:basedOn w:val="Domylnaczcionkaakapitu"/>
    <w:link w:val="Nagwek4"/>
    <w:uiPriority w:val="9"/>
    <w:semiHidden/>
    <w:rsid w:val="0001082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paragraph" w:customStyle="1" w:styleId="w2zmart">
    <w:name w:val="w2_zm_art"/>
    <w:qFormat/>
    <w:rsid w:val="00741CD3"/>
    <w:pPr>
      <w:spacing w:before="60" w:after="60" w:line="240" w:lineRule="auto"/>
      <w:ind w:left="851" w:hanging="295"/>
      <w:jc w:val="both"/>
      <w:outlineLvl w:val="3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50091-CD5A-4D09-A046-6F2166C65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923</Words>
  <Characters>5539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6450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 Jastrzebie Zdrój</cp:lastModifiedBy>
  <cp:revision>4</cp:revision>
  <cp:lastPrinted>2016-02-16T09:14:00Z</cp:lastPrinted>
  <dcterms:created xsi:type="dcterms:W3CDTF">2016-02-16T09:10:00Z</dcterms:created>
  <dcterms:modified xsi:type="dcterms:W3CDTF">2016-02-16T09:15:00Z</dcterms:modified>
</cp:coreProperties>
</file>