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4F" w:rsidRPr="00C11D57" w:rsidRDefault="0082064F" w:rsidP="0082064F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Regulamin </w:t>
      </w:r>
      <w:r w:rsidRPr="00C11D57">
        <w:rPr>
          <w:b/>
          <w:i/>
        </w:rPr>
        <w:t xml:space="preserve">w sprawie realizacji </w:t>
      </w:r>
    </w:p>
    <w:p w:rsidR="0082064F" w:rsidRPr="00C11D57" w:rsidRDefault="0082064F" w:rsidP="0082064F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Programu </w:t>
      </w:r>
      <w:r>
        <w:rPr>
          <w:b/>
          <w:bCs/>
          <w:i/>
        </w:rPr>
        <w:t>s</w:t>
      </w:r>
      <w:r w:rsidRPr="00C11D57">
        <w:rPr>
          <w:b/>
          <w:bCs/>
          <w:i/>
        </w:rPr>
        <w:t>pecjalnego</w:t>
      </w:r>
      <w:r w:rsidR="00547E7C">
        <w:rPr>
          <w:b/>
          <w:bCs/>
          <w:i/>
        </w:rPr>
        <w:t xml:space="preserve"> </w:t>
      </w:r>
      <w:r>
        <w:rPr>
          <w:b/>
          <w:bCs/>
          <w:i/>
        </w:rPr>
        <w:t>„Bliżej rynku pracy”</w:t>
      </w:r>
    </w:p>
    <w:p w:rsidR="0082064F" w:rsidRPr="00C11D57" w:rsidRDefault="0082064F" w:rsidP="0082064F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>w Powiatowym Urzędzie Pracy w Jastrzębiu-Zdroju.</w:t>
      </w:r>
    </w:p>
    <w:p w:rsidR="0082064F" w:rsidRPr="00C11D57" w:rsidRDefault="0082064F" w:rsidP="0082064F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Rozdział I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Postanowienia ogólne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</w:pPr>
      <w:r w:rsidRPr="00547E7C">
        <w:rPr>
          <w:b/>
          <w:sz w:val="20"/>
          <w:szCs w:val="20"/>
        </w:rPr>
        <w:t xml:space="preserve">§ </w:t>
      </w:r>
      <w:r w:rsidR="00547E7C">
        <w:rPr>
          <w:b/>
          <w:sz w:val="20"/>
          <w:szCs w:val="20"/>
        </w:rPr>
        <w:t>1</w:t>
      </w:r>
    </w:p>
    <w:p w:rsidR="0082064F" w:rsidRPr="00547E7C" w:rsidRDefault="0082064F" w:rsidP="00547E7C">
      <w:pPr>
        <w:jc w:val="both"/>
        <w:rPr>
          <w:sz w:val="20"/>
          <w:szCs w:val="20"/>
        </w:rPr>
      </w:pPr>
      <w:r w:rsidRPr="00547E7C">
        <w:rPr>
          <w:sz w:val="20"/>
          <w:szCs w:val="20"/>
        </w:rPr>
        <w:t>Ilekroć w niniejszym Regulaminie jest mowa o:</w:t>
      </w:r>
    </w:p>
    <w:p w:rsidR="0082064F" w:rsidRPr="00547E7C" w:rsidRDefault="0082064F" w:rsidP="00547E7C">
      <w:pPr>
        <w:numPr>
          <w:ilvl w:val="0"/>
          <w:numId w:val="2"/>
        </w:numPr>
        <w:jc w:val="both"/>
        <w:rPr>
          <w:sz w:val="20"/>
          <w:szCs w:val="20"/>
        </w:rPr>
      </w:pPr>
      <w:r w:rsidRPr="00547E7C">
        <w:rPr>
          <w:b/>
          <w:sz w:val="20"/>
          <w:szCs w:val="20"/>
        </w:rPr>
        <w:t xml:space="preserve">Programie specjalnym </w:t>
      </w:r>
      <w:r w:rsidRPr="00547E7C">
        <w:rPr>
          <w:sz w:val="20"/>
          <w:szCs w:val="20"/>
        </w:rPr>
        <w:t>– oznacza to Program specjalny „</w:t>
      </w:r>
      <w:r w:rsidR="00547E7C" w:rsidRPr="00547E7C">
        <w:rPr>
          <w:sz w:val="20"/>
          <w:szCs w:val="20"/>
        </w:rPr>
        <w:t>Bliżej rynku pracy</w:t>
      </w:r>
      <w:r w:rsidRPr="00547E7C">
        <w:rPr>
          <w:sz w:val="20"/>
          <w:szCs w:val="20"/>
        </w:rPr>
        <w:t>” – zespół działań mających na celu dostosowanie posiadanych lub zdobycie nowych kwalifikacji i umiejętności zawodowych oraz wsparcie zagrożonych likwidacją lub istniejących i tworzonych miejsc pracy;</w:t>
      </w:r>
    </w:p>
    <w:p w:rsidR="0082064F" w:rsidRPr="00547E7C" w:rsidRDefault="0082064F" w:rsidP="00547E7C">
      <w:pPr>
        <w:numPr>
          <w:ilvl w:val="0"/>
          <w:numId w:val="2"/>
        </w:numPr>
        <w:jc w:val="both"/>
        <w:rPr>
          <w:sz w:val="20"/>
          <w:szCs w:val="20"/>
        </w:rPr>
      </w:pPr>
      <w:r w:rsidRPr="00547E7C">
        <w:rPr>
          <w:b/>
          <w:sz w:val="20"/>
          <w:szCs w:val="20"/>
        </w:rPr>
        <w:t>Urzędzie</w:t>
      </w:r>
      <w:r w:rsidRPr="00547E7C">
        <w:rPr>
          <w:sz w:val="20"/>
          <w:szCs w:val="20"/>
        </w:rPr>
        <w:t xml:space="preserve"> – oznacza to Powiatowy Urząd Pracy w Jastrzębiu-Zdroju;</w:t>
      </w:r>
    </w:p>
    <w:p w:rsidR="0082064F" w:rsidRPr="00547E7C" w:rsidRDefault="0082064F" w:rsidP="00547E7C">
      <w:pPr>
        <w:numPr>
          <w:ilvl w:val="0"/>
          <w:numId w:val="2"/>
        </w:numPr>
        <w:jc w:val="both"/>
        <w:rPr>
          <w:sz w:val="20"/>
          <w:szCs w:val="20"/>
        </w:rPr>
      </w:pPr>
      <w:r w:rsidRPr="00547E7C">
        <w:rPr>
          <w:b/>
          <w:sz w:val="20"/>
          <w:szCs w:val="20"/>
        </w:rPr>
        <w:t>Dyrektorze</w:t>
      </w:r>
      <w:r w:rsidRPr="00547E7C">
        <w:rPr>
          <w:sz w:val="20"/>
          <w:szCs w:val="20"/>
        </w:rPr>
        <w:t xml:space="preserve"> – oznacza to Dyrektora Urzędu działającego z upoważnienia Prezydenta Miasta Jastrzębie-Zdrój;</w:t>
      </w:r>
    </w:p>
    <w:p w:rsidR="0082064F" w:rsidRPr="00547E7C" w:rsidRDefault="0082064F" w:rsidP="00547E7C">
      <w:pPr>
        <w:numPr>
          <w:ilvl w:val="0"/>
          <w:numId w:val="2"/>
        </w:numPr>
        <w:jc w:val="both"/>
        <w:rPr>
          <w:sz w:val="20"/>
          <w:szCs w:val="20"/>
        </w:rPr>
      </w:pPr>
      <w:r w:rsidRPr="00547E7C">
        <w:rPr>
          <w:b/>
          <w:sz w:val="20"/>
          <w:szCs w:val="20"/>
        </w:rPr>
        <w:t>Ustawie</w:t>
      </w:r>
      <w:r w:rsidRPr="00547E7C">
        <w:rPr>
          <w:sz w:val="20"/>
          <w:szCs w:val="20"/>
        </w:rPr>
        <w:t xml:space="preserve"> – należy przez to rozumieć ustawę o promocji zatrudnienia i instytucjach rynku pracy (tekst jednolity Dz. U. z 2015r., poz. 149 z późn. zm.);</w:t>
      </w:r>
    </w:p>
    <w:p w:rsidR="0082064F" w:rsidRPr="00547E7C" w:rsidRDefault="0082064F" w:rsidP="00547E7C">
      <w:pPr>
        <w:numPr>
          <w:ilvl w:val="0"/>
          <w:numId w:val="2"/>
        </w:numPr>
        <w:jc w:val="both"/>
        <w:rPr>
          <w:sz w:val="20"/>
          <w:szCs w:val="20"/>
        </w:rPr>
      </w:pPr>
      <w:r w:rsidRPr="00547E7C">
        <w:rPr>
          <w:b/>
          <w:sz w:val="20"/>
          <w:szCs w:val="20"/>
        </w:rPr>
        <w:t>Bezrobotnym</w:t>
      </w:r>
      <w:r w:rsidRPr="00547E7C">
        <w:rPr>
          <w:sz w:val="20"/>
          <w:szCs w:val="20"/>
        </w:rPr>
        <w:t xml:space="preserve"> – oznacza to osobę, o której mowa w art. 2 ust. 1 pkt. 2 ustawy zarejestrowaną w Urzędzie;</w:t>
      </w:r>
    </w:p>
    <w:p w:rsidR="0082064F" w:rsidRPr="00547E7C" w:rsidRDefault="0082064F" w:rsidP="00547E7C">
      <w:pPr>
        <w:numPr>
          <w:ilvl w:val="0"/>
          <w:numId w:val="2"/>
        </w:numPr>
        <w:jc w:val="both"/>
        <w:rPr>
          <w:sz w:val="20"/>
          <w:szCs w:val="20"/>
        </w:rPr>
      </w:pPr>
      <w:r w:rsidRPr="00547E7C">
        <w:rPr>
          <w:b/>
          <w:sz w:val="20"/>
          <w:szCs w:val="20"/>
        </w:rPr>
        <w:t xml:space="preserve">Uczestniku </w:t>
      </w:r>
      <w:r w:rsidRPr="00547E7C">
        <w:rPr>
          <w:sz w:val="20"/>
          <w:szCs w:val="20"/>
        </w:rPr>
        <w:t>– oznacza to uczestnika Programu specjalnego będącego osobą bezrobotną w szczególnej sytuacji na rynku pracy, dla której ustalono profil pomocy III;</w:t>
      </w:r>
    </w:p>
    <w:p w:rsidR="0082064F" w:rsidRPr="00547E7C" w:rsidRDefault="0082064F" w:rsidP="00547E7C">
      <w:pPr>
        <w:pStyle w:val="w2zmart"/>
        <w:numPr>
          <w:ilvl w:val="0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547E7C">
        <w:rPr>
          <w:rFonts w:eastAsiaTheme="minorHAnsi"/>
          <w:b/>
          <w:sz w:val="20"/>
          <w:szCs w:val="20"/>
        </w:rPr>
        <w:t>Osobie bezrobotnej w szczególnej sytuacji na rynku pracy –</w:t>
      </w:r>
      <w:r w:rsidRPr="00547E7C">
        <w:rPr>
          <w:rFonts w:eastAsiaTheme="minorHAnsi"/>
          <w:sz w:val="20"/>
          <w:szCs w:val="20"/>
        </w:rPr>
        <w:t xml:space="preserve"> oznacza to:</w:t>
      </w:r>
    </w:p>
    <w:p w:rsidR="0082064F" w:rsidRPr="00547E7C" w:rsidRDefault="0082064F" w:rsidP="00547E7C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547E7C">
        <w:rPr>
          <w:rFonts w:eastAsiaTheme="minorHAnsi"/>
          <w:sz w:val="20"/>
          <w:szCs w:val="20"/>
        </w:rPr>
        <w:t>bezrobotnego do 30 roku życia,</w:t>
      </w:r>
    </w:p>
    <w:p w:rsidR="0082064F" w:rsidRPr="00547E7C" w:rsidRDefault="0082064F" w:rsidP="00547E7C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547E7C">
        <w:rPr>
          <w:rFonts w:eastAsiaTheme="minorHAnsi"/>
          <w:sz w:val="20"/>
          <w:szCs w:val="20"/>
        </w:rPr>
        <w:t>bezrobotnego długotrwale,</w:t>
      </w:r>
    </w:p>
    <w:p w:rsidR="0082064F" w:rsidRPr="00547E7C" w:rsidRDefault="0082064F" w:rsidP="00547E7C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547E7C">
        <w:rPr>
          <w:rFonts w:eastAsiaTheme="minorHAnsi"/>
          <w:sz w:val="20"/>
          <w:szCs w:val="20"/>
        </w:rPr>
        <w:t>bezrobotnego powyżej 50 roku życia,</w:t>
      </w:r>
    </w:p>
    <w:p w:rsidR="0082064F" w:rsidRPr="00547E7C" w:rsidRDefault="0082064F" w:rsidP="00547E7C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547E7C">
        <w:rPr>
          <w:sz w:val="20"/>
          <w:szCs w:val="20"/>
        </w:rPr>
        <w:t>bezrobotnego korzystającego ze świadczeń z pomocy społecznej,</w:t>
      </w:r>
    </w:p>
    <w:p w:rsidR="0082064F" w:rsidRPr="00547E7C" w:rsidRDefault="0082064F" w:rsidP="00547E7C">
      <w:pPr>
        <w:pStyle w:val="w2zmart"/>
        <w:numPr>
          <w:ilvl w:val="1"/>
          <w:numId w:val="2"/>
        </w:numPr>
        <w:spacing w:before="0" w:after="0"/>
        <w:rPr>
          <w:sz w:val="20"/>
          <w:szCs w:val="20"/>
        </w:rPr>
      </w:pPr>
      <w:r w:rsidRPr="00547E7C">
        <w:rPr>
          <w:sz w:val="20"/>
          <w:szCs w:val="20"/>
        </w:rPr>
        <w:t>bezrobotnego posiadającego co najmniej jedno dziecko do 6 roku życia lub co najmniej jedno dziecko niepełnosprawne do 18 roku życia,</w:t>
      </w:r>
    </w:p>
    <w:p w:rsidR="0082064F" w:rsidRPr="00547E7C" w:rsidRDefault="0082064F" w:rsidP="00547E7C">
      <w:pPr>
        <w:pStyle w:val="w2zmart"/>
        <w:numPr>
          <w:ilvl w:val="1"/>
          <w:numId w:val="2"/>
        </w:numPr>
        <w:spacing w:before="0" w:after="0"/>
        <w:rPr>
          <w:sz w:val="20"/>
          <w:szCs w:val="20"/>
        </w:rPr>
      </w:pPr>
      <w:r w:rsidRPr="00547E7C">
        <w:rPr>
          <w:rFonts w:eastAsiaTheme="minorHAnsi"/>
          <w:sz w:val="20"/>
          <w:szCs w:val="20"/>
        </w:rPr>
        <w:t xml:space="preserve">bezrobotnego niepełnosprawnego.  </w:t>
      </w:r>
    </w:p>
    <w:p w:rsidR="0082064F" w:rsidRPr="00547E7C" w:rsidRDefault="0082064F" w:rsidP="00547E7C">
      <w:pPr>
        <w:numPr>
          <w:ilvl w:val="0"/>
          <w:numId w:val="2"/>
        </w:numPr>
        <w:spacing w:after="120"/>
        <w:ind w:left="357" w:hanging="357"/>
        <w:jc w:val="both"/>
        <w:rPr>
          <w:sz w:val="20"/>
          <w:szCs w:val="20"/>
        </w:rPr>
      </w:pPr>
      <w:r w:rsidRPr="00547E7C">
        <w:rPr>
          <w:b/>
          <w:sz w:val="20"/>
          <w:szCs w:val="20"/>
        </w:rPr>
        <w:t>Doradc</w:t>
      </w:r>
      <w:r w:rsidR="00547E7C">
        <w:rPr>
          <w:b/>
          <w:sz w:val="20"/>
          <w:szCs w:val="20"/>
        </w:rPr>
        <w:t>y</w:t>
      </w:r>
      <w:r w:rsidRPr="00547E7C">
        <w:rPr>
          <w:b/>
          <w:sz w:val="20"/>
          <w:szCs w:val="20"/>
        </w:rPr>
        <w:t xml:space="preserve"> klienta </w:t>
      </w:r>
      <w:r w:rsidRPr="00547E7C">
        <w:rPr>
          <w:sz w:val="20"/>
          <w:szCs w:val="20"/>
        </w:rPr>
        <w:t>– oznacza to pracownika zatrudnionego w Urzędzie, odpowiedzialnego za stałą opiekę nad bezrobotnym, w szczególności za świadczenie podstawowych usług rynku pracy w formie indywidualnej oraz ułatwianie dostępu do innych form pomocy określonych w ustawie.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§ 2</w:t>
      </w:r>
    </w:p>
    <w:p w:rsidR="0082064F" w:rsidRPr="00547E7C" w:rsidRDefault="0082064F" w:rsidP="00547E7C">
      <w:pPr>
        <w:jc w:val="both"/>
        <w:rPr>
          <w:sz w:val="20"/>
          <w:szCs w:val="20"/>
        </w:rPr>
      </w:pPr>
      <w:r w:rsidRPr="00547E7C">
        <w:rPr>
          <w:sz w:val="20"/>
          <w:szCs w:val="20"/>
        </w:rPr>
        <w:t>Program specjalny:</w:t>
      </w:r>
    </w:p>
    <w:p w:rsidR="0082064F" w:rsidRPr="00547E7C" w:rsidRDefault="0082064F" w:rsidP="00547E7C">
      <w:pPr>
        <w:numPr>
          <w:ilvl w:val="1"/>
          <w:numId w:val="9"/>
        </w:numPr>
        <w:jc w:val="both"/>
        <w:rPr>
          <w:sz w:val="20"/>
          <w:szCs w:val="20"/>
        </w:rPr>
      </w:pPr>
      <w:r w:rsidRPr="00547E7C">
        <w:rPr>
          <w:sz w:val="20"/>
          <w:szCs w:val="20"/>
        </w:rPr>
        <w:t>jest organizowany przez Urząd w p</w:t>
      </w:r>
      <w:r w:rsidR="00547E7C">
        <w:rPr>
          <w:sz w:val="20"/>
          <w:szCs w:val="20"/>
        </w:rPr>
        <w:t>o</w:t>
      </w:r>
      <w:r w:rsidRPr="00547E7C">
        <w:rPr>
          <w:sz w:val="20"/>
          <w:szCs w:val="20"/>
        </w:rPr>
        <w:t>rozumieniu z Ośrodkiem Pomocy Społecznej w Jastrzębiu-Zdroju oraz organizatorami stażu,</w:t>
      </w:r>
    </w:p>
    <w:p w:rsidR="0082064F" w:rsidRPr="00547E7C" w:rsidRDefault="0082064F" w:rsidP="00547E7C">
      <w:pPr>
        <w:numPr>
          <w:ilvl w:val="1"/>
          <w:numId w:val="9"/>
        </w:numPr>
        <w:jc w:val="both"/>
        <w:rPr>
          <w:sz w:val="20"/>
          <w:szCs w:val="20"/>
        </w:rPr>
      </w:pPr>
      <w:r w:rsidRPr="00547E7C">
        <w:rPr>
          <w:sz w:val="20"/>
          <w:szCs w:val="20"/>
        </w:rPr>
        <w:t>jest finans</w:t>
      </w:r>
      <w:r w:rsidR="00547E7C">
        <w:rPr>
          <w:sz w:val="20"/>
          <w:szCs w:val="20"/>
        </w:rPr>
        <w:t>owany ze środków Funduszu Pracy,</w:t>
      </w:r>
    </w:p>
    <w:p w:rsidR="0082064F" w:rsidRPr="00547E7C" w:rsidRDefault="0082064F" w:rsidP="00547E7C">
      <w:pPr>
        <w:numPr>
          <w:ilvl w:val="1"/>
          <w:numId w:val="9"/>
        </w:numPr>
        <w:ind w:left="788" w:hanging="431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realizowany jest w okresie od 1</w:t>
      </w:r>
      <w:r w:rsidR="00E652F8">
        <w:rPr>
          <w:sz w:val="20"/>
          <w:szCs w:val="20"/>
        </w:rPr>
        <w:t>6</w:t>
      </w:r>
      <w:r w:rsidRPr="00547E7C">
        <w:rPr>
          <w:sz w:val="20"/>
          <w:szCs w:val="20"/>
        </w:rPr>
        <w:t>.02.2016r. do 31.12.2016r.,</w:t>
      </w:r>
    </w:p>
    <w:p w:rsidR="0082064F" w:rsidRPr="00547E7C" w:rsidRDefault="0082064F" w:rsidP="00547E7C">
      <w:pPr>
        <w:numPr>
          <w:ilvl w:val="1"/>
          <w:numId w:val="9"/>
        </w:numPr>
        <w:spacing w:after="120"/>
        <w:ind w:left="788" w:hanging="431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składa się z dwóch modułów (dwóch rodzajów ścieżek wsparcia)</w:t>
      </w:r>
      <w:r w:rsidR="00547E7C">
        <w:rPr>
          <w:sz w:val="20"/>
          <w:szCs w:val="20"/>
        </w:rPr>
        <w:t>.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§ 3</w:t>
      </w:r>
    </w:p>
    <w:p w:rsidR="0082064F" w:rsidRPr="00547E7C" w:rsidRDefault="0082064F" w:rsidP="00547E7C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Głównym celem programu specjalnego jest aktywizacja</w:t>
      </w:r>
      <w:r w:rsidR="00547E7C">
        <w:rPr>
          <w:sz w:val="20"/>
          <w:szCs w:val="20"/>
        </w:rPr>
        <w:t xml:space="preserve"> </w:t>
      </w:r>
      <w:r w:rsidRPr="00547E7C">
        <w:rPr>
          <w:sz w:val="20"/>
          <w:szCs w:val="20"/>
        </w:rPr>
        <w:t>zawodowa</w:t>
      </w:r>
      <w:r w:rsidR="00157C4D">
        <w:rPr>
          <w:sz w:val="20"/>
          <w:szCs w:val="20"/>
        </w:rPr>
        <w:t xml:space="preserve"> 25</w:t>
      </w:r>
      <w:r w:rsidRPr="00547E7C">
        <w:rPr>
          <w:sz w:val="20"/>
          <w:szCs w:val="20"/>
        </w:rPr>
        <w:t xml:space="preserve"> osób bezrobotnych,</w:t>
      </w:r>
      <w:r w:rsidR="00547E7C">
        <w:rPr>
          <w:sz w:val="20"/>
          <w:szCs w:val="20"/>
        </w:rPr>
        <w:t xml:space="preserve"> </w:t>
      </w:r>
      <w:r w:rsidRPr="00547E7C">
        <w:rPr>
          <w:sz w:val="20"/>
          <w:szCs w:val="20"/>
        </w:rPr>
        <w:t>dla których ustalono profil pomocy III będących w szczególnej sytuacji na rynku pracy.</w:t>
      </w:r>
    </w:p>
    <w:p w:rsidR="0082064F" w:rsidRPr="00547E7C" w:rsidRDefault="0082064F" w:rsidP="00547E7C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Program specjalny łączy:</w:t>
      </w:r>
    </w:p>
    <w:p w:rsidR="0082064F" w:rsidRPr="00547E7C" w:rsidRDefault="0082064F" w:rsidP="00547E7C">
      <w:pPr>
        <w:pStyle w:val="Akapitzlist"/>
        <w:numPr>
          <w:ilvl w:val="1"/>
          <w:numId w:val="17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usługi i instrumenty rynku pracy: pośrednictwo pracy, poradnictwo zawodowe, prace społecznie użyteczne lub staż, oraz</w:t>
      </w:r>
    </w:p>
    <w:p w:rsidR="0082064F" w:rsidRPr="00547E7C" w:rsidRDefault="0082064F" w:rsidP="00547E7C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120"/>
        <w:ind w:left="788" w:hanging="431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 xml:space="preserve">specyficzne elementy wspierające zatrudnienie: grupowa porada psychologiczna, indywidualna porada </w:t>
      </w:r>
      <w:r w:rsidR="00157C4D">
        <w:rPr>
          <w:sz w:val="20"/>
          <w:szCs w:val="20"/>
        </w:rPr>
        <w:t>psychologiczna</w:t>
      </w:r>
      <w:r w:rsidRPr="00547E7C">
        <w:rPr>
          <w:sz w:val="20"/>
          <w:szCs w:val="20"/>
        </w:rPr>
        <w:t xml:space="preserve">. 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Rozdział II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Nabór do programu specjalnego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§ 4</w:t>
      </w:r>
    </w:p>
    <w:p w:rsidR="0082064F" w:rsidRPr="00547E7C" w:rsidRDefault="0082064F" w:rsidP="00547E7C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Nabór do programu specjalnego prowadzony będzie przez Urząd we współpracy z:</w:t>
      </w:r>
    </w:p>
    <w:p w:rsidR="0082064F" w:rsidRPr="00547E7C" w:rsidRDefault="00547E7C" w:rsidP="00547E7C">
      <w:pPr>
        <w:pStyle w:val="Akapitzlist"/>
        <w:numPr>
          <w:ilvl w:val="0"/>
          <w:numId w:val="19"/>
        </w:numPr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82064F" w:rsidRPr="00547E7C">
        <w:rPr>
          <w:sz w:val="20"/>
          <w:szCs w:val="20"/>
        </w:rPr>
        <w:t xml:space="preserve"> przypadku Modułu I:</w:t>
      </w:r>
      <w:r>
        <w:rPr>
          <w:sz w:val="20"/>
          <w:szCs w:val="20"/>
        </w:rPr>
        <w:t xml:space="preserve"> </w:t>
      </w:r>
      <w:r w:rsidR="0082064F" w:rsidRPr="00547E7C">
        <w:rPr>
          <w:sz w:val="20"/>
          <w:szCs w:val="20"/>
        </w:rPr>
        <w:t>Ośrodkiem Pomocy Społecznej</w:t>
      </w:r>
      <w:r>
        <w:rPr>
          <w:sz w:val="20"/>
          <w:szCs w:val="20"/>
        </w:rPr>
        <w:t xml:space="preserve"> w Jastrzebiu-Zdroju</w:t>
      </w:r>
      <w:r w:rsidR="0082064F" w:rsidRPr="00547E7C">
        <w:rPr>
          <w:sz w:val="20"/>
          <w:szCs w:val="20"/>
        </w:rPr>
        <w:t>, który wskaże uczestników do skierowania do prac społecznie użytecznych</w:t>
      </w:r>
      <w:r>
        <w:rPr>
          <w:sz w:val="20"/>
          <w:szCs w:val="20"/>
        </w:rPr>
        <w:t>,</w:t>
      </w:r>
    </w:p>
    <w:p w:rsidR="0082064F" w:rsidRPr="00547E7C" w:rsidRDefault="00547E7C" w:rsidP="00547E7C">
      <w:pPr>
        <w:pStyle w:val="Akapitzlist"/>
        <w:numPr>
          <w:ilvl w:val="0"/>
          <w:numId w:val="19"/>
        </w:numPr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82064F" w:rsidRPr="00547E7C">
        <w:rPr>
          <w:sz w:val="20"/>
          <w:szCs w:val="20"/>
        </w:rPr>
        <w:t xml:space="preserve"> przypadku Modułu II: organizatorami stażu.</w:t>
      </w:r>
    </w:p>
    <w:p w:rsidR="00157C4D" w:rsidRPr="00157C4D" w:rsidRDefault="00281D0D" w:rsidP="00157C4D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Propozycja udziału w programie specjalnym zostanie przedstawiona osobom bezrobotnym, dla których doradca klienta potwierdzi zasadność objęcia tego typu wsparciem.</w:t>
      </w:r>
    </w:p>
    <w:p w:rsidR="0082064F" w:rsidRPr="00547E7C" w:rsidRDefault="0082064F" w:rsidP="00547E7C">
      <w:pPr>
        <w:pStyle w:val="Akapitzlist"/>
        <w:numPr>
          <w:ilvl w:val="0"/>
          <w:numId w:val="4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Prowadzenie naboru uzupełniającego uzależnione będzie od etapu realizacji programu specjalnego.</w:t>
      </w:r>
    </w:p>
    <w:p w:rsidR="0082064F" w:rsidRPr="00547E7C" w:rsidRDefault="0082064F" w:rsidP="00547E7C">
      <w:pPr>
        <w:pStyle w:val="Akapitzlist"/>
        <w:numPr>
          <w:ilvl w:val="0"/>
          <w:numId w:val="4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Propozycja uczestnictwa w programie specjalnym stanowi dla osoby bezrobotnej inną formę pomocy. Odmowa przyjęcia propozycji udziału bez uzasadnionej przyczyny, niepodjęcie lub przerwanie uczestnictwa w programie specjalnym z własnej winy wiąże się z pozbawieniem statusu bezrobotnego na zasadach określonych w art. 33 ust. 4 pkt. 3, 7, 8 ustawy.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lastRenderedPageBreak/>
        <w:t>Rozdział III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Formy wsparcia w programie specjalnym – Moduł I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§ 5</w:t>
      </w:r>
    </w:p>
    <w:p w:rsidR="0082064F" w:rsidRPr="00547E7C" w:rsidRDefault="00FC07F2" w:rsidP="00547E7C">
      <w:pPr>
        <w:pStyle w:val="Akapitzlist"/>
        <w:numPr>
          <w:ilvl w:val="0"/>
          <w:numId w:val="5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Praca z doradcą klienta</w:t>
      </w:r>
      <w:r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do zadań doradcy klienta należeć będzie informowanie o zasadach realizacji programu specjalnego, przygotowanie/modyfikacja i nadzór nad realizacją indywidualnego planu działania, </w:t>
      </w:r>
      <w:r>
        <w:rPr>
          <w:sz w:val="20"/>
          <w:szCs w:val="20"/>
        </w:rPr>
        <w:t>wsparcie doradcze w formie informacji zawodowej indywidualnej lub indywidualnej porady zawodowej</w:t>
      </w:r>
      <w:r w:rsidRPr="007B6755">
        <w:rPr>
          <w:sz w:val="20"/>
          <w:szCs w:val="20"/>
        </w:rPr>
        <w:t>, pomoc w kontaktach z</w:t>
      </w:r>
      <w:r>
        <w:rPr>
          <w:sz w:val="20"/>
          <w:szCs w:val="20"/>
        </w:rPr>
        <w:t> </w:t>
      </w:r>
      <w:r w:rsidRPr="007B6755">
        <w:rPr>
          <w:sz w:val="20"/>
          <w:szCs w:val="20"/>
        </w:rPr>
        <w:t>pracodawcą</w:t>
      </w:r>
      <w:r w:rsidR="0082064F" w:rsidRPr="00547E7C">
        <w:rPr>
          <w:sz w:val="20"/>
          <w:szCs w:val="20"/>
        </w:rPr>
        <w:t>.</w:t>
      </w:r>
    </w:p>
    <w:p w:rsidR="0082064F" w:rsidRPr="00547E7C" w:rsidRDefault="0082064F" w:rsidP="00547E7C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57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Doradca klienta będzie pełnił rolę osoby wspierającej rozwój zawodowy poprzez partnerską relację z</w:t>
      </w:r>
      <w:r w:rsidR="006A61B8">
        <w:rPr>
          <w:sz w:val="20"/>
          <w:szCs w:val="20"/>
        </w:rPr>
        <w:t> </w:t>
      </w:r>
      <w:r w:rsidRPr="00547E7C">
        <w:rPr>
          <w:sz w:val="20"/>
          <w:szCs w:val="20"/>
        </w:rPr>
        <w:t xml:space="preserve">uczestnikiem. </w:t>
      </w:r>
    </w:p>
    <w:p w:rsidR="0082064F" w:rsidRPr="00547E7C" w:rsidRDefault="0082064F" w:rsidP="006A61B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 xml:space="preserve">Wsparcie doradcy klienta zapewnione zostanie w okresie trwania programu specjalnego poprzez umożliwienie kontaktowania się uczestników z doradcą klienta – kontakt osobisty, telefoniczny lub przez pocztę elektroniczną w godzinach pracy Urzędu. </w:t>
      </w:r>
    </w:p>
    <w:p w:rsidR="00FC07F2" w:rsidRPr="00FC07F2" w:rsidRDefault="00FC07F2" w:rsidP="00FC07F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 6</w:t>
      </w:r>
    </w:p>
    <w:p w:rsidR="0082064F" w:rsidRPr="00547E7C" w:rsidRDefault="0082064F" w:rsidP="00547E7C">
      <w:pPr>
        <w:pStyle w:val="Akapitzlist"/>
        <w:numPr>
          <w:ilvl w:val="0"/>
          <w:numId w:val="6"/>
        </w:numPr>
        <w:contextualSpacing w:val="0"/>
        <w:jc w:val="both"/>
        <w:rPr>
          <w:sz w:val="20"/>
          <w:szCs w:val="20"/>
        </w:rPr>
      </w:pPr>
      <w:r w:rsidRPr="00547E7C">
        <w:rPr>
          <w:b/>
          <w:i/>
          <w:sz w:val="20"/>
          <w:szCs w:val="20"/>
        </w:rPr>
        <w:t>Prace społecznie użyteczne</w:t>
      </w:r>
      <w:r w:rsidR="006A61B8">
        <w:rPr>
          <w:b/>
          <w:i/>
          <w:sz w:val="20"/>
          <w:szCs w:val="20"/>
        </w:rPr>
        <w:t xml:space="preserve"> </w:t>
      </w:r>
      <w:r w:rsidRPr="00547E7C">
        <w:rPr>
          <w:sz w:val="20"/>
          <w:szCs w:val="20"/>
        </w:rPr>
        <w:t>dla uczestników realizowan</w:t>
      </w:r>
      <w:r w:rsidR="006A61B8">
        <w:rPr>
          <w:sz w:val="20"/>
          <w:szCs w:val="20"/>
        </w:rPr>
        <w:t>e</w:t>
      </w:r>
      <w:r w:rsidRPr="00547E7C">
        <w:rPr>
          <w:sz w:val="20"/>
          <w:szCs w:val="20"/>
        </w:rPr>
        <w:t xml:space="preserve"> będ</w:t>
      </w:r>
      <w:r w:rsidR="006A61B8">
        <w:rPr>
          <w:sz w:val="20"/>
          <w:szCs w:val="20"/>
        </w:rPr>
        <w:t>ą</w:t>
      </w:r>
      <w:r w:rsidRPr="00547E7C">
        <w:rPr>
          <w:sz w:val="20"/>
          <w:szCs w:val="20"/>
        </w:rPr>
        <w:t xml:space="preserve"> zgodnie z </w:t>
      </w:r>
      <w:r w:rsidRPr="00547E7C">
        <w:rPr>
          <w:i/>
          <w:sz w:val="20"/>
          <w:szCs w:val="20"/>
        </w:rPr>
        <w:t>Ustawą.</w:t>
      </w:r>
    </w:p>
    <w:p w:rsidR="0082064F" w:rsidRPr="00547E7C" w:rsidRDefault="0082064F" w:rsidP="006A61B8">
      <w:pPr>
        <w:pStyle w:val="Akapitzlist"/>
        <w:numPr>
          <w:ilvl w:val="0"/>
          <w:numId w:val="6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Okres odbywania prac społecznie użytecznych wyniesie 6 miesięcy.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 xml:space="preserve">§ </w:t>
      </w:r>
      <w:r w:rsidR="00FC07F2">
        <w:rPr>
          <w:b/>
          <w:sz w:val="20"/>
          <w:szCs w:val="20"/>
        </w:rPr>
        <w:t>7</w:t>
      </w:r>
    </w:p>
    <w:p w:rsidR="0082064F" w:rsidRPr="00547E7C" w:rsidRDefault="0082064F" w:rsidP="00547E7C">
      <w:pPr>
        <w:pStyle w:val="Akapitzlist"/>
        <w:numPr>
          <w:ilvl w:val="0"/>
          <w:numId w:val="7"/>
        </w:numPr>
        <w:contextualSpacing w:val="0"/>
        <w:jc w:val="both"/>
        <w:rPr>
          <w:sz w:val="20"/>
          <w:szCs w:val="20"/>
        </w:rPr>
      </w:pPr>
      <w:r w:rsidRPr="00547E7C">
        <w:rPr>
          <w:b/>
          <w:i/>
          <w:sz w:val="20"/>
          <w:szCs w:val="20"/>
        </w:rPr>
        <w:t xml:space="preserve">Grupowa porada psychologiczna – </w:t>
      </w:r>
      <w:r w:rsidRPr="00547E7C">
        <w:rPr>
          <w:sz w:val="20"/>
          <w:szCs w:val="20"/>
        </w:rPr>
        <w:t>spotkanie grupy uczestników z psychologiem mające na celu uzyskanie pomocy w zakresie problemów psychologiczn</w:t>
      </w:r>
      <w:r w:rsidR="00FC07F2">
        <w:rPr>
          <w:sz w:val="20"/>
          <w:szCs w:val="20"/>
        </w:rPr>
        <w:t>ych</w:t>
      </w:r>
      <w:r w:rsidRPr="00547E7C">
        <w:rPr>
          <w:sz w:val="20"/>
          <w:szCs w:val="20"/>
        </w:rPr>
        <w:t xml:space="preserve"> związanych ze stanem bezrobocia.</w:t>
      </w:r>
    </w:p>
    <w:p w:rsidR="0082064F" w:rsidRPr="00547E7C" w:rsidRDefault="0082064F" w:rsidP="00547E7C">
      <w:pPr>
        <w:pStyle w:val="Akapitzlist"/>
        <w:numPr>
          <w:ilvl w:val="0"/>
          <w:numId w:val="7"/>
        </w:numPr>
        <w:ind w:left="357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Porada grupowa przeprowadzona zostanie dwukrotnie – po 4 godziny zajęć, w trakcie prac społecznie użytecznych i po ich zakończeniu.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 xml:space="preserve">§ </w:t>
      </w:r>
      <w:r w:rsidR="00FC07F2">
        <w:rPr>
          <w:b/>
          <w:sz w:val="20"/>
          <w:szCs w:val="20"/>
        </w:rPr>
        <w:t>8</w:t>
      </w:r>
    </w:p>
    <w:p w:rsidR="0082064F" w:rsidRDefault="0082064F" w:rsidP="006A61B8">
      <w:pPr>
        <w:pStyle w:val="Akapitzlist"/>
        <w:numPr>
          <w:ilvl w:val="0"/>
          <w:numId w:val="20"/>
        </w:numPr>
        <w:jc w:val="both"/>
        <w:rPr>
          <w:sz w:val="20"/>
          <w:szCs w:val="20"/>
        </w:rPr>
      </w:pPr>
      <w:r w:rsidRPr="006A61B8">
        <w:rPr>
          <w:b/>
          <w:i/>
          <w:sz w:val="20"/>
          <w:szCs w:val="20"/>
        </w:rPr>
        <w:t xml:space="preserve">Indywidualna porada psychologiczna </w:t>
      </w:r>
      <w:r w:rsidRPr="006A61B8">
        <w:rPr>
          <w:sz w:val="20"/>
          <w:szCs w:val="20"/>
        </w:rPr>
        <w:t>– indywidualne</w:t>
      </w:r>
      <w:r w:rsidRPr="006A61B8">
        <w:rPr>
          <w:i/>
          <w:sz w:val="20"/>
          <w:szCs w:val="20"/>
        </w:rPr>
        <w:t xml:space="preserve"> </w:t>
      </w:r>
      <w:r w:rsidRPr="006A61B8">
        <w:rPr>
          <w:sz w:val="20"/>
          <w:szCs w:val="20"/>
        </w:rPr>
        <w:t>spotkanie uczestnika z psychologiem mające na celu uzyskanie pomocy w zakresie problemów psychologiczn</w:t>
      </w:r>
      <w:r w:rsidR="00FC07F2">
        <w:rPr>
          <w:sz w:val="20"/>
          <w:szCs w:val="20"/>
        </w:rPr>
        <w:t>ych</w:t>
      </w:r>
      <w:r w:rsidRPr="006A61B8">
        <w:rPr>
          <w:sz w:val="20"/>
          <w:szCs w:val="20"/>
        </w:rPr>
        <w:t xml:space="preserve"> związanych ze stanem bezrobocia.</w:t>
      </w:r>
    </w:p>
    <w:p w:rsidR="0082064F" w:rsidRPr="006A61B8" w:rsidRDefault="0082064F" w:rsidP="006A61B8">
      <w:pPr>
        <w:pStyle w:val="Akapitzlist"/>
        <w:numPr>
          <w:ilvl w:val="0"/>
          <w:numId w:val="20"/>
        </w:numPr>
        <w:spacing w:after="120"/>
        <w:ind w:left="357" w:hanging="357"/>
        <w:jc w:val="both"/>
        <w:rPr>
          <w:sz w:val="20"/>
          <w:szCs w:val="20"/>
        </w:rPr>
      </w:pPr>
      <w:r w:rsidRPr="006A61B8">
        <w:rPr>
          <w:sz w:val="20"/>
          <w:szCs w:val="20"/>
        </w:rPr>
        <w:t>Porada indywidualna przeprowadzona zostanie w wymiarze 1 godziny na uczestnika w trakcie odbywania prac społecznie użytecznych.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 xml:space="preserve">§ </w:t>
      </w:r>
      <w:r w:rsidR="00FC07F2">
        <w:rPr>
          <w:b/>
          <w:sz w:val="20"/>
          <w:szCs w:val="20"/>
        </w:rPr>
        <w:t>9</w:t>
      </w:r>
    </w:p>
    <w:p w:rsidR="0082064F" w:rsidRPr="00547E7C" w:rsidRDefault="0082064F" w:rsidP="00547E7C">
      <w:pPr>
        <w:pStyle w:val="Akapitzlist"/>
        <w:numPr>
          <w:ilvl w:val="0"/>
          <w:numId w:val="12"/>
        </w:numPr>
        <w:contextualSpacing w:val="0"/>
        <w:jc w:val="both"/>
        <w:rPr>
          <w:sz w:val="20"/>
          <w:szCs w:val="20"/>
        </w:rPr>
      </w:pPr>
      <w:r w:rsidRPr="00547E7C">
        <w:rPr>
          <w:b/>
          <w:i/>
          <w:sz w:val="20"/>
          <w:szCs w:val="20"/>
        </w:rPr>
        <w:t>Pośrednictwo pracy</w:t>
      </w:r>
      <w:r w:rsidR="006A61B8">
        <w:rPr>
          <w:b/>
          <w:i/>
          <w:sz w:val="20"/>
          <w:szCs w:val="20"/>
        </w:rPr>
        <w:t xml:space="preserve"> </w:t>
      </w:r>
      <w:r w:rsidRPr="00547E7C">
        <w:rPr>
          <w:sz w:val="20"/>
          <w:szCs w:val="20"/>
        </w:rPr>
        <w:t>– pomoc w wyszukiwaniu ofert pracy na rzecz uczestników.</w:t>
      </w:r>
    </w:p>
    <w:p w:rsidR="0082064F" w:rsidRPr="00547E7C" w:rsidRDefault="0082064F" w:rsidP="006A61B8">
      <w:pPr>
        <w:pStyle w:val="Akapitzlist"/>
        <w:numPr>
          <w:ilvl w:val="0"/>
          <w:numId w:val="12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Pośrednictwo pracy prowadzone będzie przez okres dwóch miesięcy od zakończenia prac społecznie użytecznych.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Rozdział IV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i/>
          <w:sz w:val="20"/>
          <w:szCs w:val="20"/>
        </w:rPr>
      </w:pPr>
      <w:r w:rsidRPr="00547E7C">
        <w:rPr>
          <w:b/>
          <w:sz w:val="20"/>
          <w:szCs w:val="20"/>
        </w:rPr>
        <w:t>Formy wsparcia w programie specjalnym – Moduł II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§ 1</w:t>
      </w:r>
      <w:r w:rsidR="00FC07F2">
        <w:rPr>
          <w:b/>
          <w:sz w:val="20"/>
          <w:szCs w:val="20"/>
        </w:rPr>
        <w:t>0</w:t>
      </w:r>
    </w:p>
    <w:p w:rsidR="0082064F" w:rsidRDefault="00FC07F2" w:rsidP="006A61B8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Praca z doradcą klienta</w:t>
      </w:r>
      <w:r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do zadań doradcy klienta należeć będzie informowanie o zasadach realizacji programu specjalnego, przygotowanie/modyfikacja i nadzór nad realizacją indywidualnego planu działania, </w:t>
      </w:r>
      <w:r>
        <w:rPr>
          <w:sz w:val="20"/>
          <w:szCs w:val="20"/>
        </w:rPr>
        <w:t>wsparcie doradcze w formie informacji zawodowej indywidualnej lub indywidualnej porady zawodowej</w:t>
      </w:r>
      <w:r w:rsidRPr="007B6755">
        <w:rPr>
          <w:sz w:val="20"/>
          <w:szCs w:val="20"/>
        </w:rPr>
        <w:t>, pomoc w kontaktach z</w:t>
      </w:r>
      <w:r>
        <w:rPr>
          <w:sz w:val="20"/>
          <w:szCs w:val="20"/>
        </w:rPr>
        <w:t> </w:t>
      </w:r>
      <w:r w:rsidRPr="007B6755">
        <w:rPr>
          <w:sz w:val="20"/>
          <w:szCs w:val="20"/>
        </w:rPr>
        <w:t>pracodawcą</w:t>
      </w:r>
      <w:r w:rsidR="0082064F" w:rsidRPr="006A61B8">
        <w:rPr>
          <w:sz w:val="20"/>
          <w:szCs w:val="20"/>
        </w:rPr>
        <w:t>.</w:t>
      </w:r>
    </w:p>
    <w:p w:rsidR="0082064F" w:rsidRDefault="0082064F" w:rsidP="006A61B8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r w:rsidRPr="006A61B8">
        <w:rPr>
          <w:sz w:val="20"/>
          <w:szCs w:val="20"/>
        </w:rPr>
        <w:t>Doradca klienta będzie pełnił rolę osoby wspierającej rozwój zawodowy poprzez partnerską relację z</w:t>
      </w:r>
      <w:r w:rsidR="006A61B8">
        <w:rPr>
          <w:sz w:val="20"/>
          <w:szCs w:val="20"/>
        </w:rPr>
        <w:t> </w:t>
      </w:r>
      <w:r w:rsidRPr="006A61B8">
        <w:rPr>
          <w:sz w:val="20"/>
          <w:szCs w:val="20"/>
        </w:rPr>
        <w:t xml:space="preserve">uczestnikiem. </w:t>
      </w:r>
    </w:p>
    <w:p w:rsidR="0082064F" w:rsidRPr="006A61B8" w:rsidRDefault="0082064F" w:rsidP="006A61B8">
      <w:pPr>
        <w:pStyle w:val="Akapitzlist"/>
        <w:numPr>
          <w:ilvl w:val="0"/>
          <w:numId w:val="21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6A61B8">
        <w:rPr>
          <w:sz w:val="20"/>
          <w:szCs w:val="20"/>
        </w:rPr>
        <w:t xml:space="preserve">Wsparcie doradcy klienta zapewnione zostanie w okresie trwania programu specjalnego poprzez umożliwienie kontaktowania się uczestników z doradcą klienta – kontakt osobisty, telefoniczny lub przez pocztę elektroniczną w godzinach pracy Urzędu. 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 xml:space="preserve">§ </w:t>
      </w:r>
      <w:r w:rsidR="00157C4D">
        <w:rPr>
          <w:b/>
          <w:sz w:val="20"/>
          <w:szCs w:val="20"/>
        </w:rPr>
        <w:t>1</w:t>
      </w:r>
      <w:r w:rsidR="00FC07F2">
        <w:rPr>
          <w:b/>
          <w:sz w:val="20"/>
          <w:szCs w:val="20"/>
        </w:rPr>
        <w:t>1</w:t>
      </w:r>
    </w:p>
    <w:p w:rsidR="0082064F" w:rsidRDefault="0082064F" w:rsidP="006A61B8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 w:rsidRPr="006A61B8">
        <w:rPr>
          <w:b/>
          <w:i/>
          <w:sz w:val="20"/>
          <w:szCs w:val="20"/>
        </w:rPr>
        <w:t xml:space="preserve">Grupowa porada psychologiczna </w:t>
      </w:r>
      <w:r w:rsidRPr="006A61B8">
        <w:rPr>
          <w:sz w:val="20"/>
          <w:szCs w:val="20"/>
        </w:rPr>
        <w:t>–</w:t>
      </w:r>
      <w:r w:rsidRPr="006A61B8">
        <w:rPr>
          <w:b/>
          <w:i/>
          <w:sz w:val="20"/>
          <w:szCs w:val="20"/>
        </w:rPr>
        <w:t xml:space="preserve"> </w:t>
      </w:r>
      <w:r w:rsidRPr="006A61B8">
        <w:rPr>
          <w:sz w:val="20"/>
          <w:szCs w:val="20"/>
        </w:rPr>
        <w:t>spotkanie grupy uczestników z psychologiem mające na celu uzyskanie pomocy w zakresie problemów psychologiczn</w:t>
      </w:r>
      <w:r w:rsidR="00FC07F2">
        <w:rPr>
          <w:sz w:val="20"/>
          <w:szCs w:val="20"/>
        </w:rPr>
        <w:t>ych</w:t>
      </w:r>
      <w:r w:rsidRPr="006A61B8">
        <w:rPr>
          <w:sz w:val="20"/>
          <w:szCs w:val="20"/>
        </w:rPr>
        <w:t xml:space="preserve"> związanych ze stanem bezrobocia.</w:t>
      </w:r>
    </w:p>
    <w:p w:rsidR="0082064F" w:rsidRPr="006A61B8" w:rsidRDefault="0082064F" w:rsidP="006A61B8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 w:rsidRPr="006A61B8">
        <w:rPr>
          <w:sz w:val="20"/>
          <w:szCs w:val="20"/>
        </w:rPr>
        <w:t>Porada grupowa przeprowadzona zostanie dwukrotnie – po 4 godziny zajęć, przed rozpoczęciem oraz po zakończeniu stażu.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 xml:space="preserve">§ </w:t>
      </w:r>
      <w:r w:rsidR="00157C4D">
        <w:rPr>
          <w:b/>
          <w:sz w:val="20"/>
          <w:szCs w:val="20"/>
        </w:rPr>
        <w:t>1</w:t>
      </w:r>
      <w:r w:rsidR="00FC07F2">
        <w:rPr>
          <w:b/>
          <w:sz w:val="20"/>
          <w:szCs w:val="20"/>
        </w:rPr>
        <w:t>2</w:t>
      </w:r>
    </w:p>
    <w:p w:rsidR="0082064F" w:rsidRDefault="0082064F" w:rsidP="006A61B8">
      <w:pPr>
        <w:pStyle w:val="Akapitzlist"/>
        <w:numPr>
          <w:ilvl w:val="0"/>
          <w:numId w:val="24"/>
        </w:numPr>
        <w:jc w:val="both"/>
        <w:rPr>
          <w:sz w:val="20"/>
          <w:szCs w:val="20"/>
        </w:rPr>
      </w:pPr>
      <w:r w:rsidRPr="006A61B8">
        <w:rPr>
          <w:b/>
          <w:i/>
          <w:sz w:val="20"/>
          <w:szCs w:val="20"/>
        </w:rPr>
        <w:t xml:space="preserve">Indywidualna porada psychologiczna </w:t>
      </w:r>
      <w:r w:rsidRPr="006A61B8">
        <w:rPr>
          <w:sz w:val="20"/>
          <w:szCs w:val="20"/>
        </w:rPr>
        <w:t>–</w:t>
      </w:r>
      <w:r w:rsidRPr="006A61B8">
        <w:rPr>
          <w:b/>
          <w:i/>
          <w:sz w:val="20"/>
          <w:szCs w:val="20"/>
        </w:rPr>
        <w:t xml:space="preserve"> </w:t>
      </w:r>
      <w:r w:rsidRPr="006A61B8">
        <w:rPr>
          <w:i/>
          <w:sz w:val="20"/>
          <w:szCs w:val="20"/>
        </w:rPr>
        <w:t xml:space="preserve">indywidualne </w:t>
      </w:r>
      <w:r w:rsidRPr="006A61B8">
        <w:rPr>
          <w:sz w:val="20"/>
          <w:szCs w:val="20"/>
        </w:rPr>
        <w:t>spotkanie uczestnika z psychologiem mające na celu uzyskanie pomocy w zakresie problemów psychologiczn</w:t>
      </w:r>
      <w:r w:rsidR="00FC07F2">
        <w:rPr>
          <w:sz w:val="20"/>
          <w:szCs w:val="20"/>
        </w:rPr>
        <w:t>ych</w:t>
      </w:r>
      <w:r w:rsidRPr="006A61B8">
        <w:rPr>
          <w:sz w:val="20"/>
          <w:szCs w:val="20"/>
        </w:rPr>
        <w:t xml:space="preserve"> związanych ze stanem bezrobocia.</w:t>
      </w:r>
    </w:p>
    <w:p w:rsidR="0082064F" w:rsidRPr="006A61B8" w:rsidRDefault="0082064F" w:rsidP="006A61B8">
      <w:pPr>
        <w:pStyle w:val="Akapitzlist"/>
        <w:numPr>
          <w:ilvl w:val="0"/>
          <w:numId w:val="24"/>
        </w:numPr>
        <w:jc w:val="both"/>
        <w:rPr>
          <w:sz w:val="20"/>
          <w:szCs w:val="20"/>
        </w:rPr>
      </w:pPr>
      <w:r w:rsidRPr="006A61B8">
        <w:rPr>
          <w:sz w:val="20"/>
          <w:szCs w:val="20"/>
        </w:rPr>
        <w:t>Porada indywidualna przeprowadzona zostanie w wymiarze 1 godziny na uczestnika przed rozpoczęciem stażu.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 xml:space="preserve">§ </w:t>
      </w:r>
      <w:r w:rsidR="00157C4D">
        <w:rPr>
          <w:b/>
          <w:sz w:val="20"/>
          <w:szCs w:val="20"/>
        </w:rPr>
        <w:t>1</w:t>
      </w:r>
      <w:r w:rsidR="00FC07F2">
        <w:rPr>
          <w:b/>
          <w:sz w:val="20"/>
          <w:szCs w:val="20"/>
        </w:rPr>
        <w:t>3</w:t>
      </w:r>
    </w:p>
    <w:p w:rsidR="0082064F" w:rsidRPr="006A61B8" w:rsidRDefault="0082064F" w:rsidP="006A61B8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6A61B8">
        <w:rPr>
          <w:b/>
          <w:i/>
          <w:sz w:val="20"/>
          <w:szCs w:val="20"/>
        </w:rPr>
        <w:t>Staż</w:t>
      </w:r>
      <w:r w:rsidR="006A61B8">
        <w:rPr>
          <w:b/>
          <w:i/>
          <w:sz w:val="20"/>
          <w:szCs w:val="20"/>
        </w:rPr>
        <w:t xml:space="preserve"> </w:t>
      </w:r>
      <w:r w:rsidRPr="006A61B8">
        <w:rPr>
          <w:sz w:val="20"/>
          <w:szCs w:val="20"/>
        </w:rPr>
        <w:t xml:space="preserve">dla uczestników realizowany będzie zgodnie z </w:t>
      </w:r>
      <w:r w:rsidRPr="006A61B8">
        <w:rPr>
          <w:i/>
          <w:sz w:val="20"/>
          <w:szCs w:val="20"/>
        </w:rPr>
        <w:t>Regulaminem</w:t>
      </w:r>
      <w:r w:rsidR="006A61B8">
        <w:rPr>
          <w:i/>
          <w:sz w:val="20"/>
          <w:szCs w:val="20"/>
        </w:rPr>
        <w:t xml:space="preserve"> </w:t>
      </w:r>
      <w:r w:rsidRPr="006A61B8">
        <w:rPr>
          <w:i/>
          <w:sz w:val="20"/>
          <w:szCs w:val="20"/>
        </w:rPr>
        <w:t>organizowania staży dla osób bezrobotnych przez Powiatowy Urząd Pracy w Jastrzębiu-Zdroju</w:t>
      </w:r>
      <w:r w:rsidRPr="006A61B8">
        <w:rPr>
          <w:sz w:val="20"/>
          <w:szCs w:val="20"/>
        </w:rPr>
        <w:t>.</w:t>
      </w:r>
    </w:p>
    <w:p w:rsidR="0082064F" w:rsidRPr="00547E7C" w:rsidRDefault="0082064F" w:rsidP="00547E7C">
      <w:pPr>
        <w:pStyle w:val="Akapitzlist"/>
        <w:numPr>
          <w:ilvl w:val="0"/>
          <w:numId w:val="6"/>
        </w:numPr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Organizatorami stażu będą instytucje publiczne, które zawarły z Urzędem porozumienie dotyczące programu specjalnego.</w:t>
      </w:r>
    </w:p>
    <w:p w:rsidR="0082064F" w:rsidRPr="00547E7C" w:rsidRDefault="0082064F" w:rsidP="006A61B8">
      <w:pPr>
        <w:pStyle w:val="Akapitzlist"/>
        <w:numPr>
          <w:ilvl w:val="0"/>
          <w:numId w:val="6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Okres odbywania stażu wyniesie 6miesięcy.</w:t>
      </w:r>
    </w:p>
    <w:p w:rsidR="007D7757" w:rsidRDefault="007D7757">
      <w:pPr>
        <w:spacing w:after="200"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lastRenderedPageBreak/>
        <w:t xml:space="preserve">§ </w:t>
      </w:r>
      <w:r w:rsidR="00157C4D">
        <w:rPr>
          <w:b/>
          <w:sz w:val="20"/>
          <w:szCs w:val="20"/>
        </w:rPr>
        <w:t>1</w:t>
      </w:r>
      <w:r w:rsidR="00FC07F2">
        <w:rPr>
          <w:b/>
          <w:sz w:val="20"/>
          <w:szCs w:val="20"/>
        </w:rPr>
        <w:t>4</w:t>
      </w:r>
    </w:p>
    <w:p w:rsidR="0082064F" w:rsidRDefault="0082064F" w:rsidP="006A61B8">
      <w:pPr>
        <w:pStyle w:val="Akapitzlist"/>
        <w:numPr>
          <w:ilvl w:val="0"/>
          <w:numId w:val="28"/>
        </w:numPr>
        <w:jc w:val="both"/>
        <w:rPr>
          <w:sz w:val="20"/>
          <w:szCs w:val="20"/>
        </w:rPr>
      </w:pPr>
      <w:r w:rsidRPr="006A61B8">
        <w:rPr>
          <w:b/>
          <w:i/>
          <w:sz w:val="20"/>
          <w:szCs w:val="20"/>
        </w:rPr>
        <w:t>Pośrednictwo pracy</w:t>
      </w:r>
      <w:r w:rsidR="006A61B8">
        <w:rPr>
          <w:b/>
          <w:i/>
          <w:sz w:val="20"/>
          <w:szCs w:val="20"/>
        </w:rPr>
        <w:t xml:space="preserve"> </w:t>
      </w:r>
      <w:r w:rsidRPr="006A61B8">
        <w:rPr>
          <w:sz w:val="20"/>
          <w:szCs w:val="20"/>
        </w:rPr>
        <w:t>– pomoc w wyszukiwaniu ofert pracy na rzecz uczestników.</w:t>
      </w:r>
    </w:p>
    <w:p w:rsidR="0082064F" w:rsidRPr="006A61B8" w:rsidRDefault="0082064F" w:rsidP="006A61B8">
      <w:pPr>
        <w:pStyle w:val="Akapitzlist"/>
        <w:numPr>
          <w:ilvl w:val="0"/>
          <w:numId w:val="28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6A61B8">
        <w:rPr>
          <w:sz w:val="20"/>
          <w:szCs w:val="20"/>
        </w:rPr>
        <w:t>Pośrednictwo pracy prowadzone będzie przez okres dwóch miesięcy od zakończenia stażu.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Rozdział V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Postanowienia końcowe</w:t>
      </w:r>
    </w:p>
    <w:p w:rsidR="0082064F" w:rsidRPr="00547E7C" w:rsidRDefault="0082064F" w:rsidP="00547E7C">
      <w:pPr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§ 1</w:t>
      </w:r>
      <w:r w:rsidR="00FC07F2">
        <w:rPr>
          <w:b/>
          <w:sz w:val="20"/>
          <w:szCs w:val="20"/>
        </w:rPr>
        <w:t>5</w:t>
      </w:r>
    </w:p>
    <w:p w:rsidR="006A61B8" w:rsidRPr="00EB5F94" w:rsidRDefault="006A61B8" w:rsidP="006A61B8">
      <w:pPr>
        <w:pStyle w:val="Akapitzlist"/>
        <w:numPr>
          <w:ilvl w:val="0"/>
          <w:numId w:val="8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Zmian niniejszego Regulaminu dokonuje Dyrektor.</w:t>
      </w:r>
    </w:p>
    <w:p w:rsidR="006A61B8" w:rsidRPr="007B6755" w:rsidRDefault="006A61B8" w:rsidP="006A61B8">
      <w:pPr>
        <w:pStyle w:val="Akapitzlist"/>
        <w:numPr>
          <w:ilvl w:val="0"/>
          <w:numId w:val="8"/>
        </w:numPr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Dyrektor zastrzega sobie prawo do zmian niniejszego regulaminu w trakcie realizacji programu</w:t>
      </w:r>
      <w:r>
        <w:rPr>
          <w:sz w:val="20"/>
          <w:szCs w:val="20"/>
        </w:rPr>
        <w:t xml:space="preserve"> specjalnego</w:t>
      </w:r>
      <w:r w:rsidRPr="007B6755">
        <w:rPr>
          <w:sz w:val="20"/>
          <w:szCs w:val="20"/>
        </w:rPr>
        <w:t>:</w:t>
      </w:r>
    </w:p>
    <w:p w:rsidR="006A61B8" w:rsidRPr="007B6755" w:rsidRDefault="00E52264" w:rsidP="006A61B8">
      <w:pPr>
        <w:pStyle w:val="Akapitzlist"/>
        <w:numPr>
          <w:ilvl w:val="4"/>
          <w:numId w:val="13"/>
        </w:numPr>
        <w:tabs>
          <w:tab w:val="clear" w:pos="3600"/>
        </w:tabs>
        <w:adjustRightInd w:val="0"/>
        <w:ind w:left="851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6A61B8" w:rsidRPr="007B6755">
        <w:rPr>
          <w:sz w:val="20"/>
          <w:szCs w:val="20"/>
        </w:rPr>
        <w:t xml:space="preserve"> przypadku, gdy </w:t>
      </w:r>
      <w:r w:rsidR="006A61B8" w:rsidRPr="007B6755">
        <w:rPr>
          <w:bCs/>
          <w:sz w:val="20"/>
          <w:szCs w:val="20"/>
        </w:rPr>
        <w:t>na podstawie analiz oraz monitoringu przebiegu realizacji</w:t>
      </w:r>
      <w:r w:rsidR="006A61B8">
        <w:rPr>
          <w:bCs/>
          <w:sz w:val="20"/>
          <w:szCs w:val="20"/>
        </w:rPr>
        <w:t xml:space="preserve"> programu specjalnego</w:t>
      </w:r>
      <w:r w:rsidR="006A61B8" w:rsidRPr="007B6755">
        <w:rPr>
          <w:bCs/>
          <w:sz w:val="20"/>
          <w:szCs w:val="20"/>
        </w:rPr>
        <w:t>, koni</w:t>
      </w:r>
      <w:r w:rsidR="006A61B8">
        <w:rPr>
          <w:bCs/>
          <w:sz w:val="20"/>
          <w:szCs w:val="20"/>
        </w:rPr>
        <w:t>e</w:t>
      </w:r>
      <w:r w:rsidR="006A61B8" w:rsidRPr="007B6755">
        <w:rPr>
          <w:bCs/>
          <w:sz w:val="20"/>
          <w:szCs w:val="20"/>
        </w:rPr>
        <w:t>czna będzie</w:t>
      </w:r>
      <w:r w:rsidR="006A61B8">
        <w:rPr>
          <w:bCs/>
          <w:sz w:val="20"/>
          <w:szCs w:val="20"/>
        </w:rPr>
        <w:t xml:space="preserve"> jego</w:t>
      </w:r>
      <w:r w:rsidR="006A61B8" w:rsidRPr="007B6755">
        <w:rPr>
          <w:bCs/>
          <w:sz w:val="20"/>
          <w:szCs w:val="20"/>
        </w:rPr>
        <w:t xml:space="preserve"> zmiana</w:t>
      </w:r>
      <w:r w:rsidR="006A61B8">
        <w:rPr>
          <w:bCs/>
          <w:sz w:val="20"/>
          <w:szCs w:val="20"/>
        </w:rPr>
        <w:t xml:space="preserve"> </w:t>
      </w:r>
      <w:r w:rsidR="006A61B8" w:rsidRPr="007B6755">
        <w:rPr>
          <w:bCs/>
          <w:sz w:val="20"/>
          <w:szCs w:val="20"/>
        </w:rPr>
        <w:t>dla uzyskania zamierzonych celów;</w:t>
      </w:r>
    </w:p>
    <w:p w:rsidR="006A61B8" w:rsidRPr="007B6755" w:rsidRDefault="00E52264" w:rsidP="006A61B8">
      <w:pPr>
        <w:pStyle w:val="Akapitzlist"/>
        <w:numPr>
          <w:ilvl w:val="4"/>
          <w:numId w:val="13"/>
        </w:numPr>
        <w:tabs>
          <w:tab w:val="clear" w:pos="3600"/>
        </w:tabs>
        <w:adjustRightInd w:val="0"/>
        <w:ind w:left="851"/>
        <w:contextualSpacing w:val="0"/>
        <w:jc w:val="both"/>
        <w:rPr>
          <w:sz w:val="20"/>
          <w:szCs w:val="20"/>
        </w:rPr>
      </w:pPr>
      <w:r>
        <w:rPr>
          <w:bCs/>
          <w:sz w:val="20"/>
          <w:szCs w:val="20"/>
        </w:rPr>
        <w:t>w</w:t>
      </w:r>
      <w:r w:rsidR="006A61B8" w:rsidRPr="007B6755">
        <w:rPr>
          <w:bCs/>
          <w:sz w:val="20"/>
          <w:szCs w:val="20"/>
        </w:rPr>
        <w:t xml:space="preserve"> sytuacjach niezależnych od Urzędu.</w:t>
      </w:r>
    </w:p>
    <w:p w:rsidR="006A61B8" w:rsidRPr="007B6755" w:rsidRDefault="006A61B8" w:rsidP="006A61B8">
      <w:pPr>
        <w:pStyle w:val="Akapitzlist"/>
        <w:numPr>
          <w:ilvl w:val="0"/>
          <w:numId w:val="8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W uzasadnionych przypadkach Dyrektor może podjąć decyzję o odstępstwie od postanowień zawartych w</w:t>
      </w:r>
      <w:r>
        <w:rPr>
          <w:sz w:val="20"/>
          <w:szCs w:val="20"/>
        </w:rPr>
        <w:t> </w:t>
      </w:r>
      <w:r w:rsidRPr="007B6755">
        <w:rPr>
          <w:sz w:val="20"/>
          <w:szCs w:val="20"/>
        </w:rPr>
        <w:t xml:space="preserve">niniejszym regulaminie przy jednoczesnym zachowaniu postanowień określonych w ustawie oraz aktach wykonawczych.  </w:t>
      </w:r>
    </w:p>
    <w:p w:rsidR="0082064F" w:rsidRPr="00547E7C" w:rsidRDefault="0082064F" w:rsidP="00547E7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§ 1</w:t>
      </w:r>
      <w:r w:rsidR="00FC07F2">
        <w:rPr>
          <w:b/>
          <w:sz w:val="20"/>
          <w:szCs w:val="20"/>
        </w:rPr>
        <w:t>6</w:t>
      </w:r>
    </w:p>
    <w:p w:rsidR="0082064F" w:rsidRPr="00547E7C" w:rsidRDefault="0082064F" w:rsidP="00547E7C">
      <w:pPr>
        <w:pStyle w:val="Akapitzlist"/>
        <w:autoSpaceDE w:val="0"/>
        <w:autoSpaceDN w:val="0"/>
        <w:adjustRightInd w:val="0"/>
        <w:ind w:left="360" w:hanging="357"/>
        <w:contextualSpacing w:val="0"/>
        <w:rPr>
          <w:sz w:val="20"/>
          <w:szCs w:val="20"/>
        </w:rPr>
      </w:pPr>
      <w:r w:rsidRPr="00547E7C">
        <w:rPr>
          <w:sz w:val="20"/>
          <w:szCs w:val="20"/>
        </w:rPr>
        <w:t>W sprawach nieuregulowanych w niniejszym Regulaminie maj</w:t>
      </w:r>
      <w:r w:rsidRPr="00547E7C">
        <w:rPr>
          <w:rFonts w:eastAsia="TimesNewRoman"/>
          <w:sz w:val="20"/>
          <w:szCs w:val="20"/>
        </w:rPr>
        <w:t xml:space="preserve">ą </w:t>
      </w:r>
      <w:r w:rsidRPr="00547E7C">
        <w:rPr>
          <w:sz w:val="20"/>
          <w:szCs w:val="20"/>
        </w:rPr>
        <w:t>zastosowanie przepisy:</w:t>
      </w:r>
    </w:p>
    <w:p w:rsidR="0082064F" w:rsidRPr="00547E7C" w:rsidRDefault="0082064F" w:rsidP="00547E7C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Ustawy z dnia 23 kwietnia 1964 r. – Kodeks Cywilny (Dz. U. z 1964r. nr 16, poz. 93 z pó</w:t>
      </w:r>
      <w:r w:rsidRPr="00547E7C">
        <w:rPr>
          <w:rFonts w:eastAsia="TimesNewRoman"/>
          <w:sz w:val="20"/>
          <w:szCs w:val="20"/>
        </w:rPr>
        <w:t>ź</w:t>
      </w:r>
      <w:r w:rsidRPr="00547E7C">
        <w:rPr>
          <w:sz w:val="20"/>
          <w:szCs w:val="20"/>
        </w:rPr>
        <w:t>n. zm.);</w:t>
      </w:r>
    </w:p>
    <w:p w:rsidR="0082064F" w:rsidRPr="00547E7C" w:rsidRDefault="0082064F" w:rsidP="00547E7C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Ustawy o promocji zatrudnienia i instytucjach rynku pracy (tekst jednolity Dz. U. z 2015r. poz. 149 z późn. zm.);</w:t>
      </w:r>
    </w:p>
    <w:p w:rsidR="0082064F" w:rsidRPr="00547E7C" w:rsidRDefault="0082064F" w:rsidP="00547E7C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Rozporządzenia Ministra Pracy i Polityki Społecznej z dnia 14.05.2014r. w sprawie programów specjalnych (Dz. U. 2014 poz. 638);</w:t>
      </w:r>
    </w:p>
    <w:p w:rsidR="0082064F" w:rsidRPr="00547E7C" w:rsidRDefault="0082064F" w:rsidP="00547E7C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bookmarkStart w:id="0" w:name="_GoBack"/>
      <w:r w:rsidRPr="00547E7C">
        <w:rPr>
          <w:sz w:val="20"/>
          <w:szCs w:val="20"/>
        </w:rPr>
        <w:t>Rozporządzenie Ministra Pracy i Polityki Społecznej z dnia 22 lipca 2011 r. w sprawie organizowania prac społecznie użytecznych</w:t>
      </w:r>
      <w:r w:rsidR="00E52264">
        <w:rPr>
          <w:sz w:val="20"/>
          <w:szCs w:val="20"/>
        </w:rPr>
        <w:t xml:space="preserve"> (</w:t>
      </w:r>
      <w:r w:rsidRPr="00547E7C">
        <w:rPr>
          <w:sz w:val="20"/>
          <w:szCs w:val="20"/>
        </w:rPr>
        <w:t>Dz.U. 2011 nr 155 poz. 921</w:t>
      </w:r>
      <w:r w:rsidR="00E52264">
        <w:rPr>
          <w:sz w:val="20"/>
          <w:szCs w:val="20"/>
        </w:rPr>
        <w:t>);</w:t>
      </w:r>
    </w:p>
    <w:bookmarkEnd w:id="0"/>
    <w:p w:rsidR="0082064F" w:rsidRPr="00547E7C" w:rsidRDefault="0082064F" w:rsidP="00547E7C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547E7C">
        <w:rPr>
          <w:sz w:val="20"/>
          <w:szCs w:val="20"/>
        </w:rPr>
        <w:t>Rozporz</w:t>
      </w:r>
      <w:r w:rsidRPr="00547E7C">
        <w:rPr>
          <w:rFonts w:eastAsia="TimesNewRoman"/>
          <w:sz w:val="20"/>
          <w:szCs w:val="20"/>
        </w:rPr>
        <w:t>ą</w:t>
      </w:r>
      <w:r w:rsidRPr="00547E7C">
        <w:rPr>
          <w:sz w:val="20"/>
          <w:szCs w:val="20"/>
        </w:rPr>
        <w:t>dzenia Ministra Pracy i Polityki Społecznej z dnia 20.08.2009r. w sprawie szczegółowych warunków odbywania stażu przez bezrobotnych (Dz. U. z 2009r. nr 142, poz. 1160);</w:t>
      </w:r>
    </w:p>
    <w:p w:rsidR="0082064F" w:rsidRPr="00547E7C" w:rsidRDefault="0082064F" w:rsidP="00E52264">
      <w:pPr>
        <w:pStyle w:val="Tekstpodstawowy"/>
        <w:numPr>
          <w:ilvl w:val="0"/>
          <w:numId w:val="3"/>
        </w:numPr>
        <w:suppressAutoHyphens/>
        <w:spacing w:after="120"/>
        <w:ind w:left="425" w:hanging="357"/>
        <w:rPr>
          <w:sz w:val="20"/>
          <w:szCs w:val="20"/>
        </w:rPr>
      </w:pPr>
      <w:r w:rsidRPr="00547E7C">
        <w:rPr>
          <w:sz w:val="20"/>
          <w:szCs w:val="20"/>
        </w:rPr>
        <w:t>Regulaminu organizowania staży dla osób bezrobotnych przez Powiatowy Urząd Pracy w Jastrzębiu-Zdroju.</w:t>
      </w:r>
    </w:p>
    <w:p w:rsidR="00C36B28" w:rsidRDefault="0082064F" w:rsidP="00C36B28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47E7C">
        <w:rPr>
          <w:b/>
          <w:sz w:val="20"/>
          <w:szCs w:val="20"/>
        </w:rPr>
        <w:t>§ 1</w:t>
      </w:r>
      <w:r w:rsidR="00FC07F2">
        <w:rPr>
          <w:b/>
          <w:sz w:val="20"/>
          <w:szCs w:val="20"/>
        </w:rPr>
        <w:t>7</w:t>
      </w:r>
    </w:p>
    <w:p w:rsidR="0082064F" w:rsidRPr="00547E7C" w:rsidRDefault="0082064F" w:rsidP="00DD1894">
      <w:pPr>
        <w:autoSpaceDE w:val="0"/>
        <w:autoSpaceDN w:val="0"/>
        <w:adjustRightInd w:val="0"/>
        <w:rPr>
          <w:sz w:val="20"/>
          <w:szCs w:val="20"/>
        </w:rPr>
      </w:pPr>
      <w:r w:rsidRPr="00547E7C">
        <w:rPr>
          <w:sz w:val="20"/>
          <w:szCs w:val="20"/>
        </w:rPr>
        <w:t>Regulamin wchodzi w życie z dniem 1</w:t>
      </w:r>
      <w:r w:rsidR="00FC07F2">
        <w:rPr>
          <w:sz w:val="20"/>
          <w:szCs w:val="20"/>
        </w:rPr>
        <w:t>6</w:t>
      </w:r>
      <w:r w:rsidRPr="00547E7C">
        <w:rPr>
          <w:sz w:val="20"/>
          <w:szCs w:val="20"/>
        </w:rPr>
        <w:t xml:space="preserve"> lutego 2016r.</w:t>
      </w:r>
      <w:r w:rsidRPr="00547E7C">
        <w:rPr>
          <w:sz w:val="20"/>
          <w:szCs w:val="20"/>
        </w:rPr>
        <w:tab/>
      </w:r>
    </w:p>
    <w:p w:rsidR="0082064F" w:rsidRPr="00547E7C" w:rsidRDefault="0082064F" w:rsidP="00547E7C">
      <w:pPr>
        <w:pStyle w:val="Akapitzlist"/>
        <w:adjustRightInd w:val="0"/>
        <w:ind w:left="0"/>
        <w:contextualSpacing w:val="0"/>
        <w:jc w:val="both"/>
        <w:rPr>
          <w:sz w:val="20"/>
          <w:szCs w:val="20"/>
        </w:rPr>
      </w:pPr>
    </w:p>
    <w:p w:rsidR="0082064F" w:rsidRPr="00547E7C" w:rsidRDefault="0082064F" w:rsidP="00547E7C">
      <w:pPr>
        <w:jc w:val="both"/>
        <w:rPr>
          <w:sz w:val="20"/>
          <w:szCs w:val="20"/>
        </w:rPr>
      </w:pPr>
    </w:p>
    <w:p w:rsidR="0082064F" w:rsidRPr="00547E7C" w:rsidRDefault="0082064F" w:rsidP="00547E7C">
      <w:pPr>
        <w:autoSpaceDE w:val="0"/>
        <w:autoSpaceDN w:val="0"/>
        <w:adjustRightInd w:val="0"/>
        <w:ind w:left="708" w:firstLine="708"/>
        <w:rPr>
          <w:sz w:val="20"/>
          <w:szCs w:val="20"/>
        </w:rPr>
      </w:pPr>
    </w:p>
    <w:p w:rsidR="00F96CCB" w:rsidRPr="00547E7C" w:rsidRDefault="00F96CCB" w:rsidP="00547E7C">
      <w:pPr>
        <w:rPr>
          <w:sz w:val="20"/>
          <w:szCs w:val="20"/>
        </w:rPr>
      </w:pPr>
    </w:p>
    <w:sectPr w:rsidR="00F96CCB" w:rsidRPr="00547E7C" w:rsidSect="00796121">
      <w:headerReference w:type="default" r:id="rId8"/>
      <w:footerReference w:type="default" r:id="rId9"/>
      <w:pgSz w:w="11906" w:h="16838"/>
      <w:pgMar w:top="1418" w:right="1247" w:bottom="567" w:left="1418" w:header="425" w:footer="3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894" w:rsidRDefault="00DD1894" w:rsidP="00CF2574">
      <w:r>
        <w:separator/>
      </w:r>
    </w:p>
  </w:endnote>
  <w:endnote w:type="continuationSeparator" w:id="1">
    <w:p w:rsidR="00DD1894" w:rsidRDefault="00DD1894" w:rsidP="00CF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47970"/>
      <w:docPartObj>
        <w:docPartGallery w:val="Page Numbers (Bottom of Page)"/>
        <w:docPartUnique/>
      </w:docPartObj>
    </w:sdtPr>
    <w:sdtContent>
      <w:p w:rsidR="00DD1894" w:rsidRDefault="00BB0221">
        <w:pPr>
          <w:pStyle w:val="Stopka"/>
          <w:jc w:val="center"/>
        </w:pPr>
        <w:fldSimple w:instr=" PAGE   \* MERGEFORMAT ">
          <w:r w:rsidR="00E652F8">
            <w:rPr>
              <w:noProof/>
            </w:rPr>
            <w:t>1</w:t>
          </w:r>
        </w:fldSimple>
      </w:p>
    </w:sdtContent>
  </w:sdt>
  <w:p w:rsidR="00DD1894" w:rsidRDefault="00DD18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894" w:rsidRDefault="00DD1894" w:rsidP="00CF2574">
      <w:r>
        <w:separator/>
      </w:r>
    </w:p>
  </w:footnote>
  <w:footnote w:type="continuationSeparator" w:id="1">
    <w:p w:rsidR="00DD1894" w:rsidRDefault="00DD1894" w:rsidP="00CF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894" w:rsidRDefault="00DD1894">
    <w:pPr>
      <w:pStyle w:val="Nagwek"/>
    </w:pPr>
    <w:r>
      <w:rPr>
        <w:noProof/>
      </w:rPr>
      <w:drawing>
        <wp:inline distT="0" distB="0" distL="0" distR="0">
          <wp:extent cx="5760000" cy="805058"/>
          <wp:effectExtent l="19050" t="0" r="0" b="0"/>
          <wp:docPr id="15" name="Obraz 22" descr="naglowek_firmowy_P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firmowy_PUP.jpg"/>
                  <pic:cNvPicPr/>
                </pic:nvPicPr>
                <pic:blipFill>
                  <a:blip r:embed="rId1"/>
                  <a:srcRect r="714"/>
                  <a:stretch>
                    <a:fillRect/>
                  </a:stretch>
                </pic:blipFill>
                <pic:spPr>
                  <a:xfrm>
                    <a:off x="0" y="0"/>
                    <a:ext cx="5760000" cy="805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D1894" w:rsidRPr="00BE33D7" w:rsidRDefault="00DD1894">
    <w:pPr>
      <w:pStyle w:val="Nagwek"/>
      <w:rPr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F7A1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14422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6AA213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EB4B3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8E16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F355C89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6D86E4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8E51EA3"/>
    <w:multiLevelType w:val="hybridMultilevel"/>
    <w:tmpl w:val="F5B838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7237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BEE77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3E04D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91C376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995766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CCB7F77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B87D29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40EF5EB2"/>
    <w:multiLevelType w:val="hybridMultilevel"/>
    <w:tmpl w:val="1E889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EF20CD"/>
    <w:multiLevelType w:val="multilevel"/>
    <w:tmpl w:val="22428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534A1106"/>
    <w:multiLevelType w:val="multilevel"/>
    <w:tmpl w:val="AA5651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4C70C91"/>
    <w:multiLevelType w:val="hybridMultilevel"/>
    <w:tmpl w:val="B6880E5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17"/>
        </w:tabs>
        <w:ind w:left="25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57"/>
        </w:tabs>
        <w:ind w:left="39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77"/>
        </w:tabs>
        <w:ind w:left="46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17"/>
        </w:tabs>
        <w:ind w:left="61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37"/>
        </w:tabs>
        <w:ind w:left="6837" w:hanging="360"/>
      </w:pPr>
    </w:lvl>
  </w:abstractNum>
  <w:abstractNum w:abstractNumId="20">
    <w:nsid w:val="55F441C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B2A1B32"/>
    <w:multiLevelType w:val="hybridMultilevel"/>
    <w:tmpl w:val="226A9646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17"/>
        </w:tabs>
        <w:ind w:left="25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57"/>
        </w:tabs>
        <w:ind w:left="39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77"/>
        </w:tabs>
        <w:ind w:left="46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17"/>
        </w:tabs>
        <w:ind w:left="61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37"/>
        </w:tabs>
        <w:ind w:left="6837" w:hanging="360"/>
      </w:pPr>
    </w:lvl>
  </w:abstractNum>
  <w:abstractNum w:abstractNumId="22">
    <w:nsid w:val="5C364C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2297BE8"/>
    <w:multiLevelType w:val="multilevel"/>
    <w:tmpl w:val="86FE61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AA8755F"/>
    <w:multiLevelType w:val="multilevel"/>
    <w:tmpl w:val="5F664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E0572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E4E7BC1"/>
    <w:multiLevelType w:val="multilevel"/>
    <w:tmpl w:val="BF9EA9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88B40C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14"/>
  </w:num>
  <w:num w:numId="5">
    <w:abstractNumId w:val="12"/>
  </w:num>
  <w:num w:numId="6">
    <w:abstractNumId w:val="11"/>
  </w:num>
  <w:num w:numId="7">
    <w:abstractNumId w:val="9"/>
  </w:num>
  <w:num w:numId="8">
    <w:abstractNumId w:val="15"/>
  </w:num>
  <w:num w:numId="9">
    <w:abstractNumId w:val="24"/>
  </w:num>
  <w:num w:numId="10">
    <w:abstractNumId w:val="5"/>
  </w:num>
  <w:num w:numId="11">
    <w:abstractNumId w:val="27"/>
  </w:num>
  <w:num w:numId="12">
    <w:abstractNumId w:val="1"/>
  </w:num>
  <w:num w:numId="13">
    <w:abstractNumId w:val="17"/>
  </w:num>
  <w:num w:numId="14">
    <w:abstractNumId w:val="18"/>
  </w:num>
  <w:num w:numId="15">
    <w:abstractNumId w:val="16"/>
  </w:num>
  <w:num w:numId="16">
    <w:abstractNumId w:val="26"/>
  </w:num>
  <w:num w:numId="17">
    <w:abstractNumId w:val="23"/>
  </w:num>
  <w:num w:numId="18">
    <w:abstractNumId w:val="21"/>
  </w:num>
  <w:num w:numId="19">
    <w:abstractNumId w:val="19"/>
  </w:num>
  <w:num w:numId="20">
    <w:abstractNumId w:val="3"/>
  </w:num>
  <w:num w:numId="21">
    <w:abstractNumId w:val="6"/>
  </w:num>
  <w:num w:numId="22">
    <w:abstractNumId w:val="20"/>
  </w:num>
  <w:num w:numId="23">
    <w:abstractNumId w:val="10"/>
  </w:num>
  <w:num w:numId="24">
    <w:abstractNumId w:val="4"/>
  </w:num>
  <w:num w:numId="25">
    <w:abstractNumId w:val="22"/>
  </w:num>
  <w:num w:numId="26">
    <w:abstractNumId w:val="25"/>
  </w:num>
  <w:num w:numId="27">
    <w:abstractNumId w:val="2"/>
  </w:num>
  <w:num w:numId="28">
    <w:abstractNumId w:val="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59745">
      <o:colormenu v:ext="edit" fillcolor="none" strokecolor="#060"/>
    </o:shapedefaults>
  </w:hdrShapeDefaults>
  <w:footnotePr>
    <w:footnote w:id="0"/>
    <w:footnote w:id="1"/>
  </w:footnotePr>
  <w:endnotePr>
    <w:endnote w:id="0"/>
    <w:endnote w:id="1"/>
  </w:endnotePr>
  <w:compat/>
  <w:rsids>
    <w:rsidRoot w:val="009B507B"/>
    <w:rsid w:val="00002213"/>
    <w:rsid w:val="00003A41"/>
    <w:rsid w:val="00007AC8"/>
    <w:rsid w:val="00010146"/>
    <w:rsid w:val="00010824"/>
    <w:rsid w:val="00012F51"/>
    <w:rsid w:val="000130E4"/>
    <w:rsid w:val="00016384"/>
    <w:rsid w:val="00016751"/>
    <w:rsid w:val="00016ADA"/>
    <w:rsid w:val="00020D69"/>
    <w:rsid w:val="00022DE8"/>
    <w:rsid w:val="00023F03"/>
    <w:rsid w:val="000318CE"/>
    <w:rsid w:val="00033DA0"/>
    <w:rsid w:val="000363BC"/>
    <w:rsid w:val="00045915"/>
    <w:rsid w:val="0004606F"/>
    <w:rsid w:val="0004624B"/>
    <w:rsid w:val="00050FD9"/>
    <w:rsid w:val="00050FDE"/>
    <w:rsid w:val="00053138"/>
    <w:rsid w:val="0005492C"/>
    <w:rsid w:val="00060D7E"/>
    <w:rsid w:val="0006209D"/>
    <w:rsid w:val="0006368D"/>
    <w:rsid w:val="000645D8"/>
    <w:rsid w:val="00064F58"/>
    <w:rsid w:val="00070BAC"/>
    <w:rsid w:val="00072034"/>
    <w:rsid w:val="000739FA"/>
    <w:rsid w:val="00075F68"/>
    <w:rsid w:val="00084B32"/>
    <w:rsid w:val="000868A0"/>
    <w:rsid w:val="00091BF8"/>
    <w:rsid w:val="000A0512"/>
    <w:rsid w:val="000A6002"/>
    <w:rsid w:val="000A6195"/>
    <w:rsid w:val="000B0BE1"/>
    <w:rsid w:val="000B7284"/>
    <w:rsid w:val="000B7AFA"/>
    <w:rsid w:val="000C6DAE"/>
    <w:rsid w:val="000D2EF7"/>
    <w:rsid w:val="000D61AD"/>
    <w:rsid w:val="000D6B1D"/>
    <w:rsid w:val="000E12AB"/>
    <w:rsid w:val="000E1782"/>
    <w:rsid w:val="000E71E0"/>
    <w:rsid w:val="001055C1"/>
    <w:rsid w:val="001063A4"/>
    <w:rsid w:val="001108FC"/>
    <w:rsid w:val="001150A6"/>
    <w:rsid w:val="001164B3"/>
    <w:rsid w:val="00120C0B"/>
    <w:rsid w:val="00122083"/>
    <w:rsid w:val="00123535"/>
    <w:rsid w:val="00130EC8"/>
    <w:rsid w:val="001375F3"/>
    <w:rsid w:val="001416FD"/>
    <w:rsid w:val="001441D8"/>
    <w:rsid w:val="0014737E"/>
    <w:rsid w:val="001477E9"/>
    <w:rsid w:val="001507A1"/>
    <w:rsid w:val="00155082"/>
    <w:rsid w:val="00155551"/>
    <w:rsid w:val="00157C4D"/>
    <w:rsid w:val="00160C92"/>
    <w:rsid w:val="00165D92"/>
    <w:rsid w:val="00167C06"/>
    <w:rsid w:val="0017415C"/>
    <w:rsid w:val="00176A68"/>
    <w:rsid w:val="0018326E"/>
    <w:rsid w:val="001843EB"/>
    <w:rsid w:val="00195E65"/>
    <w:rsid w:val="00196F03"/>
    <w:rsid w:val="001A700A"/>
    <w:rsid w:val="001B79E0"/>
    <w:rsid w:val="001C16EC"/>
    <w:rsid w:val="001C1F2D"/>
    <w:rsid w:val="001C1F52"/>
    <w:rsid w:val="001C64AB"/>
    <w:rsid w:val="001D2828"/>
    <w:rsid w:val="001D5193"/>
    <w:rsid w:val="001D56D3"/>
    <w:rsid w:val="001E26E0"/>
    <w:rsid w:val="001E3BD6"/>
    <w:rsid w:val="001E45B9"/>
    <w:rsid w:val="001E4B17"/>
    <w:rsid w:val="001F0777"/>
    <w:rsid w:val="001F3F8F"/>
    <w:rsid w:val="001F727F"/>
    <w:rsid w:val="001F7EAF"/>
    <w:rsid w:val="00200CEA"/>
    <w:rsid w:val="0020692B"/>
    <w:rsid w:val="002078CD"/>
    <w:rsid w:val="002111EC"/>
    <w:rsid w:val="00213867"/>
    <w:rsid w:val="00214891"/>
    <w:rsid w:val="0021656E"/>
    <w:rsid w:val="00225E16"/>
    <w:rsid w:val="0022664F"/>
    <w:rsid w:val="00231B78"/>
    <w:rsid w:val="00232C1D"/>
    <w:rsid w:val="00233B56"/>
    <w:rsid w:val="00236F98"/>
    <w:rsid w:val="002402F9"/>
    <w:rsid w:val="002515B5"/>
    <w:rsid w:val="0025189F"/>
    <w:rsid w:val="0025197B"/>
    <w:rsid w:val="00252924"/>
    <w:rsid w:val="00254EB4"/>
    <w:rsid w:val="0025650A"/>
    <w:rsid w:val="00256A27"/>
    <w:rsid w:val="00257DCB"/>
    <w:rsid w:val="00262219"/>
    <w:rsid w:val="002634C1"/>
    <w:rsid w:val="002668D2"/>
    <w:rsid w:val="0027590A"/>
    <w:rsid w:val="00280086"/>
    <w:rsid w:val="00281D0D"/>
    <w:rsid w:val="0028330F"/>
    <w:rsid w:val="002860A6"/>
    <w:rsid w:val="00287F4F"/>
    <w:rsid w:val="002943B2"/>
    <w:rsid w:val="002A39C0"/>
    <w:rsid w:val="002B108B"/>
    <w:rsid w:val="002B55FB"/>
    <w:rsid w:val="002B6586"/>
    <w:rsid w:val="002B6F80"/>
    <w:rsid w:val="002C1028"/>
    <w:rsid w:val="002C7148"/>
    <w:rsid w:val="002C77F3"/>
    <w:rsid w:val="002D179D"/>
    <w:rsid w:val="002D2C28"/>
    <w:rsid w:val="002D376A"/>
    <w:rsid w:val="002F0F6E"/>
    <w:rsid w:val="002F25E7"/>
    <w:rsid w:val="002F4194"/>
    <w:rsid w:val="002F6736"/>
    <w:rsid w:val="003007E0"/>
    <w:rsid w:val="00313F8F"/>
    <w:rsid w:val="00314595"/>
    <w:rsid w:val="00314A0C"/>
    <w:rsid w:val="00315835"/>
    <w:rsid w:val="0032271E"/>
    <w:rsid w:val="00322ECC"/>
    <w:rsid w:val="00324AAE"/>
    <w:rsid w:val="00332C23"/>
    <w:rsid w:val="0033312C"/>
    <w:rsid w:val="00334A3C"/>
    <w:rsid w:val="003350CD"/>
    <w:rsid w:val="00337A0D"/>
    <w:rsid w:val="0034164E"/>
    <w:rsid w:val="00343455"/>
    <w:rsid w:val="00345C54"/>
    <w:rsid w:val="00346FB1"/>
    <w:rsid w:val="003471D5"/>
    <w:rsid w:val="00350F58"/>
    <w:rsid w:val="00351291"/>
    <w:rsid w:val="0035160E"/>
    <w:rsid w:val="00354AD8"/>
    <w:rsid w:val="00354C93"/>
    <w:rsid w:val="00356621"/>
    <w:rsid w:val="00356D6E"/>
    <w:rsid w:val="00364BB4"/>
    <w:rsid w:val="003662D3"/>
    <w:rsid w:val="00367731"/>
    <w:rsid w:val="00375671"/>
    <w:rsid w:val="003767FE"/>
    <w:rsid w:val="00385BEB"/>
    <w:rsid w:val="00385C95"/>
    <w:rsid w:val="003873FB"/>
    <w:rsid w:val="00390F67"/>
    <w:rsid w:val="00394779"/>
    <w:rsid w:val="00396B2F"/>
    <w:rsid w:val="00396BDD"/>
    <w:rsid w:val="0039777B"/>
    <w:rsid w:val="00397C5B"/>
    <w:rsid w:val="003A2F5C"/>
    <w:rsid w:val="003A61FE"/>
    <w:rsid w:val="003A6648"/>
    <w:rsid w:val="003A7470"/>
    <w:rsid w:val="003A7F8C"/>
    <w:rsid w:val="003B0E07"/>
    <w:rsid w:val="003B2338"/>
    <w:rsid w:val="003B7332"/>
    <w:rsid w:val="003C098D"/>
    <w:rsid w:val="003C4778"/>
    <w:rsid w:val="003D0CA5"/>
    <w:rsid w:val="003D4542"/>
    <w:rsid w:val="003D680A"/>
    <w:rsid w:val="003E141F"/>
    <w:rsid w:val="003E2E9D"/>
    <w:rsid w:val="003E2FF1"/>
    <w:rsid w:val="003F000B"/>
    <w:rsid w:val="003F3634"/>
    <w:rsid w:val="003F767D"/>
    <w:rsid w:val="0040080E"/>
    <w:rsid w:val="00401505"/>
    <w:rsid w:val="0041344B"/>
    <w:rsid w:val="004176F1"/>
    <w:rsid w:val="00421677"/>
    <w:rsid w:val="00423EB4"/>
    <w:rsid w:val="00424267"/>
    <w:rsid w:val="00434085"/>
    <w:rsid w:val="00436104"/>
    <w:rsid w:val="0044189F"/>
    <w:rsid w:val="00441A8A"/>
    <w:rsid w:val="00454957"/>
    <w:rsid w:val="0045560C"/>
    <w:rsid w:val="004558DC"/>
    <w:rsid w:val="00474827"/>
    <w:rsid w:val="00480123"/>
    <w:rsid w:val="00480396"/>
    <w:rsid w:val="004806B6"/>
    <w:rsid w:val="00480921"/>
    <w:rsid w:val="0048278C"/>
    <w:rsid w:val="00483516"/>
    <w:rsid w:val="004853EF"/>
    <w:rsid w:val="004859A0"/>
    <w:rsid w:val="004870EF"/>
    <w:rsid w:val="004920D0"/>
    <w:rsid w:val="00493537"/>
    <w:rsid w:val="0049434E"/>
    <w:rsid w:val="00495BF3"/>
    <w:rsid w:val="00495D57"/>
    <w:rsid w:val="00497339"/>
    <w:rsid w:val="00497FF7"/>
    <w:rsid w:val="004A2F88"/>
    <w:rsid w:val="004A4E6B"/>
    <w:rsid w:val="004A5F22"/>
    <w:rsid w:val="004B067F"/>
    <w:rsid w:val="004B16DE"/>
    <w:rsid w:val="004C210C"/>
    <w:rsid w:val="004C2CB1"/>
    <w:rsid w:val="004C7224"/>
    <w:rsid w:val="004D3DB4"/>
    <w:rsid w:val="004D4D91"/>
    <w:rsid w:val="004E083B"/>
    <w:rsid w:val="004E408E"/>
    <w:rsid w:val="00500443"/>
    <w:rsid w:val="00506009"/>
    <w:rsid w:val="00507466"/>
    <w:rsid w:val="00510F6F"/>
    <w:rsid w:val="005134AE"/>
    <w:rsid w:val="005222D5"/>
    <w:rsid w:val="005270C5"/>
    <w:rsid w:val="005339CE"/>
    <w:rsid w:val="00533E06"/>
    <w:rsid w:val="005409AB"/>
    <w:rsid w:val="00540A9F"/>
    <w:rsid w:val="005416F8"/>
    <w:rsid w:val="00544DB3"/>
    <w:rsid w:val="0054564A"/>
    <w:rsid w:val="00545ADA"/>
    <w:rsid w:val="00547E7C"/>
    <w:rsid w:val="00550F26"/>
    <w:rsid w:val="00551DDC"/>
    <w:rsid w:val="005540F1"/>
    <w:rsid w:val="00560ADB"/>
    <w:rsid w:val="00560B80"/>
    <w:rsid w:val="00562A39"/>
    <w:rsid w:val="00564F6C"/>
    <w:rsid w:val="00565F0E"/>
    <w:rsid w:val="00571B72"/>
    <w:rsid w:val="00582EF5"/>
    <w:rsid w:val="00583E5F"/>
    <w:rsid w:val="00583EF1"/>
    <w:rsid w:val="005866B1"/>
    <w:rsid w:val="00587765"/>
    <w:rsid w:val="0059110F"/>
    <w:rsid w:val="0059501B"/>
    <w:rsid w:val="0059548B"/>
    <w:rsid w:val="00596B99"/>
    <w:rsid w:val="00597DE1"/>
    <w:rsid w:val="005A3FF0"/>
    <w:rsid w:val="005A755B"/>
    <w:rsid w:val="005B187D"/>
    <w:rsid w:val="005B6608"/>
    <w:rsid w:val="005B74E4"/>
    <w:rsid w:val="005C0A26"/>
    <w:rsid w:val="005C0E72"/>
    <w:rsid w:val="005C4851"/>
    <w:rsid w:val="005C4BBF"/>
    <w:rsid w:val="005C7168"/>
    <w:rsid w:val="005D2F90"/>
    <w:rsid w:val="005D50B5"/>
    <w:rsid w:val="005D622C"/>
    <w:rsid w:val="005E03CF"/>
    <w:rsid w:val="005E1DA2"/>
    <w:rsid w:val="005F1624"/>
    <w:rsid w:val="005F2518"/>
    <w:rsid w:val="005F2BB4"/>
    <w:rsid w:val="005F3AB5"/>
    <w:rsid w:val="005F5F9F"/>
    <w:rsid w:val="00601E69"/>
    <w:rsid w:val="0060321C"/>
    <w:rsid w:val="006047F5"/>
    <w:rsid w:val="00611271"/>
    <w:rsid w:val="00611A0E"/>
    <w:rsid w:val="00615060"/>
    <w:rsid w:val="00615432"/>
    <w:rsid w:val="00615841"/>
    <w:rsid w:val="006244A9"/>
    <w:rsid w:val="00624ADF"/>
    <w:rsid w:val="00627251"/>
    <w:rsid w:val="0063009B"/>
    <w:rsid w:val="006327A6"/>
    <w:rsid w:val="006350F6"/>
    <w:rsid w:val="00635134"/>
    <w:rsid w:val="00636297"/>
    <w:rsid w:val="0064141A"/>
    <w:rsid w:val="00641444"/>
    <w:rsid w:val="00647A40"/>
    <w:rsid w:val="00653549"/>
    <w:rsid w:val="006551DB"/>
    <w:rsid w:val="00655651"/>
    <w:rsid w:val="00670D6B"/>
    <w:rsid w:val="0068246E"/>
    <w:rsid w:val="0069472F"/>
    <w:rsid w:val="006955C5"/>
    <w:rsid w:val="006A61B8"/>
    <w:rsid w:val="006B1F3C"/>
    <w:rsid w:val="006B3951"/>
    <w:rsid w:val="006C27BB"/>
    <w:rsid w:val="006D241D"/>
    <w:rsid w:val="006D31C0"/>
    <w:rsid w:val="006D3CA2"/>
    <w:rsid w:val="006D567B"/>
    <w:rsid w:val="006E4DE4"/>
    <w:rsid w:val="006E4FD1"/>
    <w:rsid w:val="006E6412"/>
    <w:rsid w:val="006E6A5E"/>
    <w:rsid w:val="006E6F5A"/>
    <w:rsid w:val="007007C7"/>
    <w:rsid w:val="00704BC3"/>
    <w:rsid w:val="007103F5"/>
    <w:rsid w:val="00711EF1"/>
    <w:rsid w:val="00713422"/>
    <w:rsid w:val="0071507B"/>
    <w:rsid w:val="007157B6"/>
    <w:rsid w:val="00716BE9"/>
    <w:rsid w:val="00717459"/>
    <w:rsid w:val="0072039F"/>
    <w:rsid w:val="00723B19"/>
    <w:rsid w:val="00723D11"/>
    <w:rsid w:val="0073102A"/>
    <w:rsid w:val="0073436F"/>
    <w:rsid w:val="00734929"/>
    <w:rsid w:val="00740903"/>
    <w:rsid w:val="00741CD3"/>
    <w:rsid w:val="0074244E"/>
    <w:rsid w:val="00753013"/>
    <w:rsid w:val="00760AA3"/>
    <w:rsid w:val="00761222"/>
    <w:rsid w:val="00764D56"/>
    <w:rsid w:val="00770820"/>
    <w:rsid w:val="0077247F"/>
    <w:rsid w:val="00772623"/>
    <w:rsid w:val="0077343D"/>
    <w:rsid w:val="0077486F"/>
    <w:rsid w:val="007811D2"/>
    <w:rsid w:val="00783179"/>
    <w:rsid w:val="007917CD"/>
    <w:rsid w:val="007934D9"/>
    <w:rsid w:val="00796121"/>
    <w:rsid w:val="007A40CE"/>
    <w:rsid w:val="007A5827"/>
    <w:rsid w:val="007A6EB9"/>
    <w:rsid w:val="007A6F82"/>
    <w:rsid w:val="007B2BF0"/>
    <w:rsid w:val="007B6755"/>
    <w:rsid w:val="007C293B"/>
    <w:rsid w:val="007D1EE3"/>
    <w:rsid w:val="007D29DD"/>
    <w:rsid w:val="007D3D6C"/>
    <w:rsid w:val="007D7757"/>
    <w:rsid w:val="007D7A55"/>
    <w:rsid w:val="007E3C0D"/>
    <w:rsid w:val="007F22EA"/>
    <w:rsid w:val="007F3398"/>
    <w:rsid w:val="007F4215"/>
    <w:rsid w:val="007F5610"/>
    <w:rsid w:val="007F7478"/>
    <w:rsid w:val="007F79FF"/>
    <w:rsid w:val="007F7BDD"/>
    <w:rsid w:val="00800968"/>
    <w:rsid w:val="0080099E"/>
    <w:rsid w:val="00801839"/>
    <w:rsid w:val="00802B97"/>
    <w:rsid w:val="008030AD"/>
    <w:rsid w:val="008037FF"/>
    <w:rsid w:val="00803BFC"/>
    <w:rsid w:val="00806ADA"/>
    <w:rsid w:val="00811700"/>
    <w:rsid w:val="0081284A"/>
    <w:rsid w:val="00813B39"/>
    <w:rsid w:val="0082064F"/>
    <w:rsid w:val="00821A93"/>
    <w:rsid w:val="00824121"/>
    <w:rsid w:val="00827A1A"/>
    <w:rsid w:val="00827ACA"/>
    <w:rsid w:val="00827E61"/>
    <w:rsid w:val="008304B1"/>
    <w:rsid w:val="008322B0"/>
    <w:rsid w:val="00843012"/>
    <w:rsid w:val="008454F8"/>
    <w:rsid w:val="00851C8D"/>
    <w:rsid w:val="0085269B"/>
    <w:rsid w:val="00857A98"/>
    <w:rsid w:val="008619F7"/>
    <w:rsid w:val="00862590"/>
    <w:rsid w:val="008636BA"/>
    <w:rsid w:val="008653EA"/>
    <w:rsid w:val="00865BC6"/>
    <w:rsid w:val="008703EF"/>
    <w:rsid w:val="0087268F"/>
    <w:rsid w:val="00881548"/>
    <w:rsid w:val="00882B76"/>
    <w:rsid w:val="00885B79"/>
    <w:rsid w:val="00885C08"/>
    <w:rsid w:val="008874D0"/>
    <w:rsid w:val="008874E3"/>
    <w:rsid w:val="00893B34"/>
    <w:rsid w:val="00896426"/>
    <w:rsid w:val="008A05E1"/>
    <w:rsid w:val="008A0A92"/>
    <w:rsid w:val="008A397F"/>
    <w:rsid w:val="008A5778"/>
    <w:rsid w:val="008B1499"/>
    <w:rsid w:val="008B250E"/>
    <w:rsid w:val="008B4C4A"/>
    <w:rsid w:val="008B77B3"/>
    <w:rsid w:val="008B7B99"/>
    <w:rsid w:val="008D09BF"/>
    <w:rsid w:val="008D1B6F"/>
    <w:rsid w:val="008D41AE"/>
    <w:rsid w:val="008D5876"/>
    <w:rsid w:val="008D7AEB"/>
    <w:rsid w:val="008E174C"/>
    <w:rsid w:val="008E23A4"/>
    <w:rsid w:val="008E5DC2"/>
    <w:rsid w:val="008F08C8"/>
    <w:rsid w:val="008F18B5"/>
    <w:rsid w:val="008F6190"/>
    <w:rsid w:val="009005E4"/>
    <w:rsid w:val="0090089E"/>
    <w:rsid w:val="0090197E"/>
    <w:rsid w:val="0090253C"/>
    <w:rsid w:val="00905E8A"/>
    <w:rsid w:val="00907DC0"/>
    <w:rsid w:val="009123FC"/>
    <w:rsid w:val="00914EE5"/>
    <w:rsid w:val="00925C66"/>
    <w:rsid w:val="009313EE"/>
    <w:rsid w:val="009318CB"/>
    <w:rsid w:val="00933F62"/>
    <w:rsid w:val="00936449"/>
    <w:rsid w:val="00940BF3"/>
    <w:rsid w:val="00941D07"/>
    <w:rsid w:val="009466C2"/>
    <w:rsid w:val="00953C2E"/>
    <w:rsid w:val="00953E61"/>
    <w:rsid w:val="009548F1"/>
    <w:rsid w:val="00974128"/>
    <w:rsid w:val="00974F57"/>
    <w:rsid w:val="009911C4"/>
    <w:rsid w:val="00991218"/>
    <w:rsid w:val="0099223A"/>
    <w:rsid w:val="00995EE3"/>
    <w:rsid w:val="009B01D7"/>
    <w:rsid w:val="009B0DE0"/>
    <w:rsid w:val="009B37CD"/>
    <w:rsid w:val="009B40DA"/>
    <w:rsid w:val="009B507B"/>
    <w:rsid w:val="009B533C"/>
    <w:rsid w:val="009B572F"/>
    <w:rsid w:val="009C127C"/>
    <w:rsid w:val="009C2E8E"/>
    <w:rsid w:val="009C346E"/>
    <w:rsid w:val="009D7A52"/>
    <w:rsid w:val="009E115A"/>
    <w:rsid w:val="009E2450"/>
    <w:rsid w:val="009E41C1"/>
    <w:rsid w:val="009F3F96"/>
    <w:rsid w:val="009F4DC3"/>
    <w:rsid w:val="009F7809"/>
    <w:rsid w:val="009F78F8"/>
    <w:rsid w:val="00A02512"/>
    <w:rsid w:val="00A11625"/>
    <w:rsid w:val="00A12197"/>
    <w:rsid w:val="00A13D21"/>
    <w:rsid w:val="00A14984"/>
    <w:rsid w:val="00A153D9"/>
    <w:rsid w:val="00A175A0"/>
    <w:rsid w:val="00A20152"/>
    <w:rsid w:val="00A20279"/>
    <w:rsid w:val="00A238A2"/>
    <w:rsid w:val="00A2503E"/>
    <w:rsid w:val="00A253DD"/>
    <w:rsid w:val="00A26B87"/>
    <w:rsid w:val="00A33142"/>
    <w:rsid w:val="00A3605B"/>
    <w:rsid w:val="00A37E11"/>
    <w:rsid w:val="00A40F73"/>
    <w:rsid w:val="00A41154"/>
    <w:rsid w:val="00A419E8"/>
    <w:rsid w:val="00A42FD2"/>
    <w:rsid w:val="00A4482E"/>
    <w:rsid w:val="00A466B1"/>
    <w:rsid w:val="00A50AB4"/>
    <w:rsid w:val="00A5339B"/>
    <w:rsid w:val="00A547A4"/>
    <w:rsid w:val="00A63245"/>
    <w:rsid w:val="00A700C8"/>
    <w:rsid w:val="00A74264"/>
    <w:rsid w:val="00A832CD"/>
    <w:rsid w:val="00A84BFF"/>
    <w:rsid w:val="00A873B8"/>
    <w:rsid w:val="00AA26E3"/>
    <w:rsid w:val="00AA3822"/>
    <w:rsid w:val="00AA3FFB"/>
    <w:rsid w:val="00AA536D"/>
    <w:rsid w:val="00AB0635"/>
    <w:rsid w:val="00AB24EF"/>
    <w:rsid w:val="00AB4AA2"/>
    <w:rsid w:val="00AC1452"/>
    <w:rsid w:val="00AC18BA"/>
    <w:rsid w:val="00AD0F74"/>
    <w:rsid w:val="00AD3022"/>
    <w:rsid w:val="00AD4972"/>
    <w:rsid w:val="00AE3A07"/>
    <w:rsid w:val="00AE452E"/>
    <w:rsid w:val="00AE59EE"/>
    <w:rsid w:val="00AE7B7D"/>
    <w:rsid w:val="00AF5925"/>
    <w:rsid w:val="00B04558"/>
    <w:rsid w:val="00B06273"/>
    <w:rsid w:val="00B07817"/>
    <w:rsid w:val="00B13C7C"/>
    <w:rsid w:val="00B1588F"/>
    <w:rsid w:val="00B176FC"/>
    <w:rsid w:val="00B17B3A"/>
    <w:rsid w:val="00B267D3"/>
    <w:rsid w:val="00B30D4A"/>
    <w:rsid w:val="00B3401B"/>
    <w:rsid w:val="00B459F9"/>
    <w:rsid w:val="00B45E9D"/>
    <w:rsid w:val="00B46529"/>
    <w:rsid w:val="00B510F2"/>
    <w:rsid w:val="00B61A5E"/>
    <w:rsid w:val="00B620C2"/>
    <w:rsid w:val="00B65380"/>
    <w:rsid w:val="00B747C4"/>
    <w:rsid w:val="00B74EF9"/>
    <w:rsid w:val="00B768AF"/>
    <w:rsid w:val="00B810DB"/>
    <w:rsid w:val="00B81CE4"/>
    <w:rsid w:val="00B85F84"/>
    <w:rsid w:val="00B9054B"/>
    <w:rsid w:val="00B9162C"/>
    <w:rsid w:val="00B978C4"/>
    <w:rsid w:val="00BA2D0C"/>
    <w:rsid w:val="00BA3778"/>
    <w:rsid w:val="00BA5F91"/>
    <w:rsid w:val="00BB0221"/>
    <w:rsid w:val="00BB14FE"/>
    <w:rsid w:val="00BC26C9"/>
    <w:rsid w:val="00BC6FA2"/>
    <w:rsid w:val="00BD38BD"/>
    <w:rsid w:val="00BD6B1B"/>
    <w:rsid w:val="00BD6EED"/>
    <w:rsid w:val="00BD770B"/>
    <w:rsid w:val="00BE33D7"/>
    <w:rsid w:val="00BE3746"/>
    <w:rsid w:val="00BE6A23"/>
    <w:rsid w:val="00BF313D"/>
    <w:rsid w:val="00BF5406"/>
    <w:rsid w:val="00BF595E"/>
    <w:rsid w:val="00BF6654"/>
    <w:rsid w:val="00BF69F9"/>
    <w:rsid w:val="00BF77CA"/>
    <w:rsid w:val="00C00083"/>
    <w:rsid w:val="00C00108"/>
    <w:rsid w:val="00C1177F"/>
    <w:rsid w:val="00C15210"/>
    <w:rsid w:val="00C21691"/>
    <w:rsid w:val="00C22328"/>
    <w:rsid w:val="00C22755"/>
    <w:rsid w:val="00C2494B"/>
    <w:rsid w:val="00C319DD"/>
    <w:rsid w:val="00C33A72"/>
    <w:rsid w:val="00C35139"/>
    <w:rsid w:val="00C360A6"/>
    <w:rsid w:val="00C3620D"/>
    <w:rsid w:val="00C36B28"/>
    <w:rsid w:val="00C36B91"/>
    <w:rsid w:val="00C42334"/>
    <w:rsid w:val="00C44D3C"/>
    <w:rsid w:val="00C517D0"/>
    <w:rsid w:val="00C519DF"/>
    <w:rsid w:val="00C51BB8"/>
    <w:rsid w:val="00C55EAB"/>
    <w:rsid w:val="00C601DA"/>
    <w:rsid w:val="00C66992"/>
    <w:rsid w:val="00C718C4"/>
    <w:rsid w:val="00C71F86"/>
    <w:rsid w:val="00C72A5C"/>
    <w:rsid w:val="00C754D9"/>
    <w:rsid w:val="00C81410"/>
    <w:rsid w:val="00C91715"/>
    <w:rsid w:val="00C96D3E"/>
    <w:rsid w:val="00C97BF0"/>
    <w:rsid w:val="00CA08CB"/>
    <w:rsid w:val="00CA1456"/>
    <w:rsid w:val="00CA16D9"/>
    <w:rsid w:val="00CA3255"/>
    <w:rsid w:val="00CA52B9"/>
    <w:rsid w:val="00CA7260"/>
    <w:rsid w:val="00CB1932"/>
    <w:rsid w:val="00CB2B52"/>
    <w:rsid w:val="00CB6287"/>
    <w:rsid w:val="00CB755F"/>
    <w:rsid w:val="00CB7D4E"/>
    <w:rsid w:val="00CB7F5D"/>
    <w:rsid w:val="00CC1C87"/>
    <w:rsid w:val="00CC2A4E"/>
    <w:rsid w:val="00CC675D"/>
    <w:rsid w:val="00CE119C"/>
    <w:rsid w:val="00CE5FB5"/>
    <w:rsid w:val="00CE7BD3"/>
    <w:rsid w:val="00CF2574"/>
    <w:rsid w:val="00CF4485"/>
    <w:rsid w:val="00CF62A8"/>
    <w:rsid w:val="00CF62D4"/>
    <w:rsid w:val="00D02A5B"/>
    <w:rsid w:val="00D07E8C"/>
    <w:rsid w:val="00D10A22"/>
    <w:rsid w:val="00D120E4"/>
    <w:rsid w:val="00D12942"/>
    <w:rsid w:val="00D12B8A"/>
    <w:rsid w:val="00D13FC7"/>
    <w:rsid w:val="00D1652B"/>
    <w:rsid w:val="00D16968"/>
    <w:rsid w:val="00D17EC0"/>
    <w:rsid w:val="00D230D4"/>
    <w:rsid w:val="00D24368"/>
    <w:rsid w:val="00D26CEB"/>
    <w:rsid w:val="00D35D6D"/>
    <w:rsid w:val="00D3614C"/>
    <w:rsid w:val="00D374DB"/>
    <w:rsid w:val="00D4091B"/>
    <w:rsid w:val="00D4180B"/>
    <w:rsid w:val="00D42AB6"/>
    <w:rsid w:val="00D439FD"/>
    <w:rsid w:val="00D51558"/>
    <w:rsid w:val="00D52BAB"/>
    <w:rsid w:val="00D5353E"/>
    <w:rsid w:val="00D53C4A"/>
    <w:rsid w:val="00D540E6"/>
    <w:rsid w:val="00D56474"/>
    <w:rsid w:val="00D56C8E"/>
    <w:rsid w:val="00D6101B"/>
    <w:rsid w:val="00D61952"/>
    <w:rsid w:val="00D63ABF"/>
    <w:rsid w:val="00D67DDB"/>
    <w:rsid w:val="00D70327"/>
    <w:rsid w:val="00D70596"/>
    <w:rsid w:val="00D77946"/>
    <w:rsid w:val="00D8117C"/>
    <w:rsid w:val="00D90EDE"/>
    <w:rsid w:val="00D91829"/>
    <w:rsid w:val="00D937E3"/>
    <w:rsid w:val="00D95952"/>
    <w:rsid w:val="00D966A4"/>
    <w:rsid w:val="00DA311F"/>
    <w:rsid w:val="00DA5D87"/>
    <w:rsid w:val="00DA73EF"/>
    <w:rsid w:val="00DB15E5"/>
    <w:rsid w:val="00DB22C9"/>
    <w:rsid w:val="00DB4095"/>
    <w:rsid w:val="00DC6BB2"/>
    <w:rsid w:val="00DC7193"/>
    <w:rsid w:val="00DD1894"/>
    <w:rsid w:val="00DD3F22"/>
    <w:rsid w:val="00DD4307"/>
    <w:rsid w:val="00DD60DF"/>
    <w:rsid w:val="00DE41AA"/>
    <w:rsid w:val="00DE44C2"/>
    <w:rsid w:val="00DE44ED"/>
    <w:rsid w:val="00DE4ED2"/>
    <w:rsid w:val="00DE6E46"/>
    <w:rsid w:val="00DF1E77"/>
    <w:rsid w:val="00DF2BCB"/>
    <w:rsid w:val="00DF2FA0"/>
    <w:rsid w:val="00E1146D"/>
    <w:rsid w:val="00E12458"/>
    <w:rsid w:val="00E12D7A"/>
    <w:rsid w:val="00E138CB"/>
    <w:rsid w:val="00E157AA"/>
    <w:rsid w:val="00E169B5"/>
    <w:rsid w:val="00E21A88"/>
    <w:rsid w:val="00E2285A"/>
    <w:rsid w:val="00E23D0D"/>
    <w:rsid w:val="00E2475C"/>
    <w:rsid w:val="00E24F5C"/>
    <w:rsid w:val="00E252C4"/>
    <w:rsid w:val="00E25F73"/>
    <w:rsid w:val="00E30D13"/>
    <w:rsid w:val="00E32B1F"/>
    <w:rsid w:val="00E35FCD"/>
    <w:rsid w:val="00E36FBA"/>
    <w:rsid w:val="00E37F58"/>
    <w:rsid w:val="00E42E74"/>
    <w:rsid w:val="00E50134"/>
    <w:rsid w:val="00E5051B"/>
    <w:rsid w:val="00E52264"/>
    <w:rsid w:val="00E54F80"/>
    <w:rsid w:val="00E5562F"/>
    <w:rsid w:val="00E564A5"/>
    <w:rsid w:val="00E635D3"/>
    <w:rsid w:val="00E636E4"/>
    <w:rsid w:val="00E652F8"/>
    <w:rsid w:val="00E676B6"/>
    <w:rsid w:val="00E70654"/>
    <w:rsid w:val="00E70A48"/>
    <w:rsid w:val="00E746CC"/>
    <w:rsid w:val="00E75704"/>
    <w:rsid w:val="00E75800"/>
    <w:rsid w:val="00E917F7"/>
    <w:rsid w:val="00E96EFD"/>
    <w:rsid w:val="00EA4833"/>
    <w:rsid w:val="00EA69B4"/>
    <w:rsid w:val="00EA6DC9"/>
    <w:rsid w:val="00EA6E7B"/>
    <w:rsid w:val="00EA782E"/>
    <w:rsid w:val="00EB3FE9"/>
    <w:rsid w:val="00EB5EED"/>
    <w:rsid w:val="00EB5F94"/>
    <w:rsid w:val="00ED375E"/>
    <w:rsid w:val="00ED4820"/>
    <w:rsid w:val="00EE03AB"/>
    <w:rsid w:val="00EE0ACE"/>
    <w:rsid w:val="00EE63D4"/>
    <w:rsid w:val="00EF3883"/>
    <w:rsid w:val="00EF7D80"/>
    <w:rsid w:val="00F01675"/>
    <w:rsid w:val="00F06507"/>
    <w:rsid w:val="00F066E5"/>
    <w:rsid w:val="00F06F63"/>
    <w:rsid w:val="00F10968"/>
    <w:rsid w:val="00F10F9B"/>
    <w:rsid w:val="00F11F73"/>
    <w:rsid w:val="00F15A20"/>
    <w:rsid w:val="00F171B1"/>
    <w:rsid w:val="00F2194C"/>
    <w:rsid w:val="00F21C5D"/>
    <w:rsid w:val="00F2294D"/>
    <w:rsid w:val="00F253C9"/>
    <w:rsid w:val="00F30EF3"/>
    <w:rsid w:val="00F40DCF"/>
    <w:rsid w:val="00F43BF2"/>
    <w:rsid w:val="00F43C93"/>
    <w:rsid w:val="00F50707"/>
    <w:rsid w:val="00F51B4A"/>
    <w:rsid w:val="00F51EB9"/>
    <w:rsid w:val="00F54FAB"/>
    <w:rsid w:val="00F559E2"/>
    <w:rsid w:val="00F55F7B"/>
    <w:rsid w:val="00F62DF5"/>
    <w:rsid w:val="00F7098D"/>
    <w:rsid w:val="00F74B9A"/>
    <w:rsid w:val="00F75E00"/>
    <w:rsid w:val="00F7628A"/>
    <w:rsid w:val="00F8341F"/>
    <w:rsid w:val="00F843BB"/>
    <w:rsid w:val="00F9691D"/>
    <w:rsid w:val="00F96CCB"/>
    <w:rsid w:val="00FA032F"/>
    <w:rsid w:val="00FA0798"/>
    <w:rsid w:val="00FA0F39"/>
    <w:rsid w:val="00FA3653"/>
    <w:rsid w:val="00FA37C3"/>
    <w:rsid w:val="00FB4EFF"/>
    <w:rsid w:val="00FC076F"/>
    <w:rsid w:val="00FC077E"/>
    <w:rsid w:val="00FC07F2"/>
    <w:rsid w:val="00FC496E"/>
    <w:rsid w:val="00FC54E0"/>
    <w:rsid w:val="00FC68B8"/>
    <w:rsid w:val="00FD40E1"/>
    <w:rsid w:val="00FD4AE5"/>
    <w:rsid w:val="00FE439F"/>
    <w:rsid w:val="00FE47A9"/>
    <w:rsid w:val="00FE5917"/>
    <w:rsid w:val="00FF05A1"/>
    <w:rsid w:val="00FF2378"/>
    <w:rsid w:val="00FF5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>
      <o:colormenu v:ext="edit" fillcolor="none" strokecolor="#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4E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08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uiPriority w:val="99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uiPriority w:val="99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E41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95E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74E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redniecieniowanie1akcent5">
    <w:name w:val="Medium Shading 1 Accent 5"/>
    <w:basedOn w:val="Standardowy"/>
    <w:uiPriority w:val="63"/>
    <w:rsid w:val="00B74E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BA2D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Jasnasiatkaakcent11">
    <w:name w:val="Jasna siatka — akcent 11"/>
    <w:basedOn w:val="Standardowy"/>
    <w:uiPriority w:val="62"/>
    <w:rsid w:val="007F4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unnamed1">
    <w:name w:val="unnamed1"/>
    <w:basedOn w:val="Domylnaczcionkaakapitu"/>
    <w:rsid w:val="000B7284"/>
  </w:style>
  <w:style w:type="character" w:customStyle="1" w:styleId="Nagwek4Znak">
    <w:name w:val="Nagłówek 4 Znak"/>
    <w:basedOn w:val="Domylnaczcionkaakapitu"/>
    <w:link w:val="Nagwek4"/>
    <w:uiPriority w:val="9"/>
    <w:semiHidden/>
    <w:rsid w:val="000108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customStyle="1" w:styleId="w2zmart">
    <w:name w:val="w2_zm_art"/>
    <w:qFormat/>
    <w:rsid w:val="00741CD3"/>
    <w:pPr>
      <w:spacing w:before="60" w:after="60" w:line="240" w:lineRule="auto"/>
      <w:ind w:left="851" w:hanging="295"/>
      <w:jc w:val="both"/>
      <w:outlineLvl w:val="3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B868B-401A-4DA6-A278-372E7EA1E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1211</Words>
  <Characters>7271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8466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 Jastrzebie Zdrój</cp:lastModifiedBy>
  <cp:revision>3</cp:revision>
  <cp:lastPrinted>2016-02-12T11:24:00Z</cp:lastPrinted>
  <dcterms:created xsi:type="dcterms:W3CDTF">2016-02-16T09:12:00Z</dcterms:created>
  <dcterms:modified xsi:type="dcterms:W3CDTF">2016-02-16T09:15:00Z</dcterms:modified>
</cp:coreProperties>
</file>