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Zarządzenie nr 1</w:t>
      </w:r>
      <w:r w:rsidR="00DA1D3E">
        <w:rPr>
          <w:rFonts w:ascii="Arial" w:eastAsia="Times New Roman" w:hAnsi="Arial" w:cs="Arial"/>
          <w:b/>
          <w:bCs/>
          <w:color w:val="000000"/>
          <w:lang w:eastAsia="pl-PL"/>
        </w:rPr>
        <w:t>9</w:t>
      </w:r>
      <w:r w:rsidR="002A6C07">
        <w:rPr>
          <w:rFonts w:ascii="Arial" w:eastAsia="Times New Roman" w:hAnsi="Arial" w:cs="Arial"/>
          <w:b/>
          <w:bCs/>
          <w:color w:val="000000"/>
          <w:lang w:eastAsia="pl-PL"/>
        </w:rPr>
        <w:t>/2010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Dyrektora Powiatowego Urzędu Pracy w Jastrzębiu Zdroju</w:t>
      </w:r>
    </w:p>
    <w:p w:rsidR="00F62A87" w:rsidRPr="00F62A87" w:rsidRDefault="002A6C0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z dnia 15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.0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7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.20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10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r.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w sprawie wprowadzenia Regulaminu dofinansowania kosztów studiów podyplomowych przez Powiatowy Urząd Pracy w Jastrzębiu Zdroju z Funduszu Pracy.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Na podstawie</w:t>
      </w:r>
      <w:r w:rsidRPr="00F62A8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  </w:t>
      </w:r>
      <w:r w:rsidRPr="00F62A87">
        <w:rPr>
          <w:rFonts w:ascii="Arial" w:eastAsia="Times New Roman" w:hAnsi="Arial" w:cs="Arial"/>
          <w:color w:val="000000"/>
          <w:lang w:eastAsia="pl-PL"/>
        </w:rPr>
        <w:t>§ 4 ust. 1 Statutu Powiatowego Urzędu Pracy w Jastrzębiu Zdroju, §1</w:t>
      </w:r>
      <w:r w:rsidR="007E3237">
        <w:rPr>
          <w:rFonts w:ascii="Arial" w:eastAsia="Times New Roman" w:hAnsi="Arial" w:cs="Arial"/>
          <w:color w:val="000000"/>
          <w:lang w:eastAsia="pl-PL"/>
        </w:rPr>
        <w:t>6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 </w:t>
      </w:r>
      <w:proofErr w:type="spellStart"/>
      <w:r w:rsidRPr="00F62A87">
        <w:rPr>
          <w:rFonts w:ascii="Arial" w:eastAsia="Times New Roman" w:hAnsi="Arial" w:cs="Arial"/>
          <w:color w:val="000000"/>
          <w:lang w:eastAsia="pl-PL"/>
        </w:rPr>
        <w:t>pkt</w:t>
      </w:r>
      <w:proofErr w:type="spellEnd"/>
      <w:r w:rsidRPr="00F62A87">
        <w:rPr>
          <w:rFonts w:ascii="Arial" w:eastAsia="Times New Roman" w:hAnsi="Arial" w:cs="Arial"/>
          <w:color w:val="000000"/>
          <w:lang w:eastAsia="pl-PL"/>
        </w:rPr>
        <w:t xml:space="preserve"> 1 </w:t>
      </w:r>
      <w:proofErr w:type="spellStart"/>
      <w:r w:rsidRPr="00F62A87">
        <w:rPr>
          <w:rFonts w:ascii="Arial" w:eastAsia="Times New Roman" w:hAnsi="Arial" w:cs="Arial"/>
          <w:color w:val="000000"/>
          <w:lang w:eastAsia="pl-PL"/>
        </w:rPr>
        <w:t>ppkt</w:t>
      </w:r>
      <w:proofErr w:type="spellEnd"/>
      <w:r w:rsidRPr="00F62A8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7E3237">
        <w:rPr>
          <w:rFonts w:ascii="Arial" w:eastAsia="Times New Roman" w:hAnsi="Arial" w:cs="Arial"/>
          <w:color w:val="000000"/>
          <w:lang w:eastAsia="pl-PL"/>
        </w:rPr>
        <w:t>8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 Regulaminu Organizacyjnego Powiatowego Urzędu Pracy w Jastrzębiu Zdroju.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zarządzam: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Default="00F62A87" w:rsidP="00F62A8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§1</w:t>
      </w:r>
    </w:p>
    <w:p w:rsidR="007E3237" w:rsidRPr="00F62A87" w:rsidRDefault="007E323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Default="00F62A87" w:rsidP="00F62A8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 xml:space="preserve">Wprowadzić do stosowania w Powiatowym Urzędzie Pracy w Jastrzębiu Zdroju: „Regulamin dofinansowania kosztów studiów podyplomowych przez Powiatowy Urząd Pracy </w:t>
      </w:r>
      <w:r w:rsidR="007E3237">
        <w:rPr>
          <w:rFonts w:ascii="Arial" w:eastAsia="Times New Roman" w:hAnsi="Arial" w:cs="Arial"/>
          <w:color w:val="000000"/>
          <w:lang w:eastAsia="pl-PL"/>
        </w:rPr>
        <w:br/>
      </w:r>
      <w:r w:rsidRPr="00F62A87">
        <w:rPr>
          <w:rFonts w:ascii="Arial" w:eastAsia="Times New Roman" w:hAnsi="Arial" w:cs="Arial"/>
          <w:color w:val="000000"/>
          <w:lang w:eastAsia="pl-PL"/>
        </w:rPr>
        <w:t>w Jastrzębiu Zdroju z Funduszu Pracy” stanowiący załącznik do niniejszego zarządzenia.</w:t>
      </w:r>
    </w:p>
    <w:p w:rsidR="007E3237" w:rsidRDefault="007E3237" w:rsidP="00F62A8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2A6C07" w:rsidRDefault="002A6C07" w:rsidP="002A6C0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§2</w:t>
      </w:r>
    </w:p>
    <w:p w:rsidR="007E3237" w:rsidRPr="00F62A87" w:rsidRDefault="007E3237" w:rsidP="002A6C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6C07" w:rsidRPr="00F62A87" w:rsidRDefault="007E3237" w:rsidP="007E32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Traci moc  </w:t>
      </w:r>
      <w:r w:rsidRPr="00F62A87">
        <w:rPr>
          <w:rFonts w:ascii="Arial" w:eastAsia="Times New Roman" w:hAnsi="Arial" w:cs="Arial"/>
          <w:color w:val="000000"/>
          <w:lang w:eastAsia="pl-PL"/>
        </w:rPr>
        <w:t>„Regulamin dofinansowania kosztów studiów podyplomowych przez Powiatowy Urząd Pracy w Jastrzębiu Zdroju z Funduszu Pracy”</w:t>
      </w:r>
      <w:r>
        <w:rPr>
          <w:rFonts w:ascii="Arial" w:eastAsia="Times New Roman" w:hAnsi="Arial" w:cs="Arial"/>
          <w:color w:val="000000"/>
          <w:lang w:eastAsia="pl-PL"/>
        </w:rPr>
        <w:t xml:space="preserve"> wprowadzony Zarządzeniem nr </w:t>
      </w:r>
      <w:r w:rsidR="00CC638B">
        <w:rPr>
          <w:rFonts w:ascii="Arial" w:eastAsia="Times New Roman" w:hAnsi="Arial" w:cs="Arial"/>
          <w:color w:val="000000"/>
          <w:lang w:eastAsia="pl-PL"/>
        </w:rPr>
        <w:t>35</w:t>
      </w:r>
      <w:r>
        <w:rPr>
          <w:rFonts w:ascii="Arial" w:eastAsia="Times New Roman" w:hAnsi="Arial" w:cs="Arial"/>
          <w:color w:val="000000"/>
          <w:lang w:eastAsia="pl-PL"/>
        </w:rPr>
        <w:t>/200</w:t>
      </w:r>
      <w:r w:rsidR="00CC638B">
        <w:rPr>
          <w:rFonts w:ascii="Arial" w:eastAsia="Times New Roman" w:hAnsi="Arial" w:cs="Arial"/>
          <w:color w:val="000000"/>
          <w:lang w:eastAsia="pl-PL"/>
        </w:rPr>
        <w:t>9</w:t>
      </w:r>
      <w:r>
        <w:rPr>
          <w:rFonts w:ascii="Arial" w:eastAsia="Times New Roman" w:hAnsi="Arial" w:cs="Arial"/>
          <w:color w:val="000000"/>
          <w:lang w:eastAsia="pl-PL"/>
        </w:rPr>
        <w:t xml:space="preserve"> z dnia </w:t>
      </w:r>
      <w:r w:rsidR="00CC638B">
        <w:rPr>
          <w:rFonts w:ascii="Arial" w:eastAsia="Times New Roman" w:hAnsi="Arial" w:cs="Arial"/>
          <w:color w:val="000000"/>
          <w:lang w:eastAsia="pl-PL"/>
        </w:rPr>
        <w:t>18</w:t>
      </w:r>
      <w:r>
        <w:rPr>
          <w:rFonts w:ascii="Arial" w:eastAsia="Times New Roman" w:hAnsi="Arial" w:cs="Arial"/>
          <w:color w:val="000000"/>
          <w:lang w:eastAsia="pl-PL"/>
        </w:rPr>
        <w:t>.0</w:t>
      </w:r>
      <w:r w:rsidR="00CC638B">
        <w:rPr>
          <w:rFonts w:ascii="Arial" w:eastAsia="Times New Roman" w:hAnsi="Arial" w:cs="Arial"/>
          <w:color w:val="000000"/>
          <w:lang w:eastAsia="pl-PL"/>
        </w:rPr>
        <w:t>9</w:t>
      </w:r>
      <w:r>
        <w:rPr>
          <w:rFonts w:ascii="Arial" w:eastAsia="Times New Roman" w:hAnsi="Arial" w:cs="Arial"/>
          <w:color w:val="000000"/>
          <w:lang w:eastAsia="pl-PL"/>
        </w:rPr>
        <w:t>.200</w:t>
      </w:r>
      <w:r w:rsidR="00CC638B">
        <w:rPr>
          <w:rFonts w:ascii="Arial" w:eastAsia="Times New Roman" w:hAnsi="Arial" w:cs="Arial"/>
          <w:color w:val="000000"/>
          <w:lang w:eastAsia="pl-PL"/>
        </w:rPr>
        <w:t>9</w:t>
      </w:r>
      <w:r>
        <w:rPr>
          <w:rFonts w:ascii="Arial" w:eastAsia="Times New Roman" w:hAnsi="Arial" w:cs="Arial"/>
          <w:color w:val="000000"/>
          <w:lang w:eastAsia="pl-PL"/>
        </w:rPr>
        <w:t xml:space="preserve"> r.</w:t>
      </w:r>
    </w:p>
    <w:p w:rsidR="002A6C07" w:rsidRPr="00F62A87" w:rsidRDefault="002A6C07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Default="00F62A87" w:rsidP="00F62A8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</w:t>
      </w:r>
      <w:r w:rsidR="007E3237">
        <w:rPr>
          <w:rFonts w:ascii="Arial" w:eastAsia="Times New Roman" w:hAnsi="Arial" w:cs="Arial"/>
          <w:b/>
          <w:bCs/>
          <w:color w:val="000000"/>
          <w:lang w:eastAsia="pl-PL"/>
        </w:rPr>
        <w:t>3</w:t>
      </w:r>
    </w:p>
    <w:p w:rsidR="007E3237" w:rsidRPr="00F62A87" w:rsidRDefault="007E323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Pr="00F62A87" w:rsidRDefault="00F62A87" w:rsidP="00B202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Nadzór nad wy</w:t>
      </w:r>
      <w:r w:rsidR="00B202E8">
        <w:rPr>
          <w:rFonts w:ascii="Arial" w:eastAsia="Times New Roman" w:hAnsi="Arial" w:cs="Arial"/>
          <w:color w:val="000000"/>
          <w:lang w:eastAsia="pl-PL"/>
        </w:rPr>
        <w:t>konaniem zarządzenia powierzam Kierownikowi D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ziału </w:t>
      </w:r>
      <w:r w:rsidR="00B202E8">
        <w:rPr>
          <w:rFonts w:ascii="Arial" w:eastAsia="Times New Roman" w:hAnsi="Arial" w:cs="Arial"/>
          <w:color w:val="000000"/>
          <w:lang w:eastAsia="pl-PL"/>
        </w:rPr>
        <w:t>P</w:t>
      </w:r>
      <w:r w:rsidR="007E3237">
        <w:rPr>
          <w:rFonts w:ascii="Arial" w:eastAsia="Times New Roman" w:hAnsi="Arial" w:cs="Arial"/>
          <w:color w:val="000000"/>
          <w:lang w:eastAsia="pl-PL"/>
        </w:rPr>
        <w:t xml:space="preserve">oradnictwa </w:t>
      </w:r>
      <w:r w:rsidR="00B202E8">
        <w:rPr>
          <w:rFonts w:ascii="Arial" w:eastAsia="Times New Roman" w:hAnsi="Arial" w:cs="Arial"/>
          <w:color w:val="000000"/>
          <w:lang w:eastAsia="pl-PL"/>
        </w:rPr>
        <w:t xml:space="preserve">                 </w:t>
      </w:r>
      <w:r w:rsidR="007E3237">
        <w:rPr>
          <w:rFonts w:ascii="Arial" w:eastAsia="Times New Roman" w:hAnsi="Arial" w:cs="Arial"/>
          <w:color w:val="000000"/>
          <w:lang w:eastAsia="pl-PL"/>
        </w:rPr>
        <w:t xml:space="preserve">i </w:t>
      </w:r>
      <w:r w:rsidR="00B202E8">
        <w:rPr>
          <w:rFonts w:ascii="Arial" w:eastAsia="Times New Roman" w:hAnsi="Arial" w:cs="Arial"/>
          <w:color w:val="000000"/>
          <w:lang w:eastAsia="pl-PL"/>
        </w:rPr>
        <w:t>R</w:t>
      </w:r>
      <w:r w:rsidR="007E3237">
        <w:rPr>
          <w:rFonts w:ascii="Arial" w:eastAsia="Times New Roman" w:hAnsi="Arial" w:cs="Arial"/>
          <w:color w:val="000000"/>
          <w:lang w:eastAsia="pl-PL"/>
        </w:rPr>
        <w:t xml:space="preserve">ozwoju </w:t>
      </w:r>
      <w:r w:rsidR="00B202E8">
        <w:rPr>
          <w:rFonts w:ascii="Arial" w:eastAsia="Times New Roman" w:hAnsi="Arial" w:cs="Arial"/>
          <w:color w:val="000000"/>
          <w:lang w:eastAsia="pl-PL"/>
        </w:rPr>
        <w:t>Z</w:t>
      </w:r>
      <w:r w:rsidR="007E3237">
        <w:rPr>
          <w:rFonts w:ascii="Arial" w:eastAsia="Times New Roman" w:hAnsi="Arial" w:cs="Arial"/>
          <w:color w:val="000000"/>
          <w:lang w:eastAsia="pl-PL"/>
        </w:rPr>
        <w:t>awodowego</w:t>
      </w:r>
      <w:r w:rsidRPr="00F62A87">
        <w:rPr>
          <w:rFonts w:ascii="Arial" w:eastAsia="Times New Roman" w:hAnsi="Arial" w:cs="Arial"/>
          <w:color w:val="000000"/>
          <w:lang w:eastAsia="pl-PL"/>
        </w:rPr>
        <w:t>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</w:t>
      </w:r>
      <w:r w:rsidR="007E3237">
        <w:rPr>
          <w:rFonts w:ascii="Arial" w:eastAsia="Times New Roman" w:hAnsi="Arial" w:cs="Arial"/>
          <w:b/>
          <w:bCs/>
          <w:color w:val="000000"/>
          <w:lang w:eastAsia="pl-PL"/>
        </w:rPr>
        <w:t>4</w:t>
      </w:r>
    </w:p>
    <w:p w:rsidR="00F62A87" w:rsidRPr="00F62A87" w:rsidRDefault="00F62A87" w:rsidP="00F62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Zarządzenie obowiązuje od dnia podpisania.</w:t>
      </w:r>
    </w:p>
    <w:p w:rsidR="007E45EB" w:rsidRDefault="007E45EB"/>
    <w:p w:rsidR="007E3237" w:rsidRDefault="007E3237"/>
    <w:p w:rsidR="007E3237" w:rsidRDefault="007E3237"/>
    <w:p w:rsidR="007E3237" w:rsidRDefault="007E3237" w:rsidP="007E3237">
      <w:pPr>
        <w:spacing w:after="0"/>
        <w:ind w:left="5664" w:firstLine="708"/>
        <w:jc w:val="both"/>
      </w:pPr>
      <w:r>
        <w:t>………………………………….</w:t>
      </w:r>
    </w:p>
    <w:p w:rsidR="007E3237" w:rsidRDefault="007E3237" w:rsidP="007E3237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(data i podpis Dyrektora PUP)</w:t>
      </w:r>
    </w:p>
    <w:p w:rsidR="007E3237" w:rsidRDefault="007E3237"/>
    <w:sectPr w:rsidR="007E3237" w:rsidSect="007E45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2A87"/>
    <w:rsid w:val="000C22C7"/>
    <w:rsid w:val="000D3135"/>
    <w:rsid w:val="002A6C07"/>
    <w:rsid w:val="007E3237"/>
    <w:rsid w:val="007E45EB"/>
    <w:rsid w:val="00826A77"/>
    <w:rsid w:val="00990803"/>
    <w:rsid w:val="00B202E8"/>
    <w:rsid w:val="00CC638B"/>
    <w:rsid w:val="00DA1D3E"/>
    <w:rsid w:val="00F62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5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62A8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4</cp:revision>
  <dcterms:created xsi:type="dcterms:W3CDTF">2010-07-16T05:37:00Z</dcterms:created>
  <dcterms:modified xsi:type="dcterms:W3CDTF">2010-07-21T09:05:00Z</dcterms:modified>
</cp:coreProperties>
</file>